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A2DCC" w14:textId="77777777" w:rsidR="00B07746" w:rsidRDefault="00B07746" w:rsidP="00C31DA7">
      <w:pPr>
        <w:rPr>
          <w:rFonts w:ascii="Arial" w:hAnsi="Arial" w:cs="Arial"/>
          <w:b/>
          <w:sz w:val="20"/>
        </w:rPr>
      </w:pPr>
    </w:p>
    <w:p w14:paraId="677FCF50" w14:textId="295D3985" w:rsidR="00C31DA7" w:rsidRPr="00640B80" w:rsidRDefault="00C31DA7" w:rsidP="00C31DA7">
      <w:pPr>
        <w:rPr>
          <w:rFonts w:ascii="Arial" w:hAnsi="Arial" w:cs="Arial"/>
          <w:b/>
          <w:sz w:val="20"/>
        </w:rPr>
      </w:pPr>
      <w:r w:rsidRPr="00640B80">
        <w:rPr>
          <w:rFonts w:ascii="Arial" w:hAnsi="Arial" w:cs="Arial"/>
          <w:b/>
          <w:sz w:val="20"/>
        </w:rPr>
        <w:t xml:space="preserve">Promoter Contact: </w:t>
      </w:r>
      <w:r w:rsidR="006C5582" w:rsidRPr="00640B80">
        <w:rPr>
          <w:rFonts w:ascii="Arial" w:hAnsi="Arial" w:cs="Arial"/>
          <w:sz w:val="20"/>
        </w:rPr>
        <w:t>Bruce Logan</w:t>
      </w:r>
    </w:p>
    <w:p w14:paraId="2D412224" w14:textId="3C099D3B" w:rsidR="00C31DA7" w:rsidRPr="00640B80" w:rsidRDefault="00C31DA7" w:rsidP="00C31DA7">
      <w:pPr>
        <w:rPr>
          <w:rFonts w:ascii="Arial" w:hAnsi="Arial" w:cs="Arial"/>
          <w:b/>
          <w:sz w:val="20"/>
        </w:rPr>
      </w:pPr>
      <w:r w:rsidRPr="00640B80">
        <w:rPr>
          <w:rFonts w:ascii="Arial" w:hAnsi="Arial" w:cs="Arial"/>
          <w:b/>
          <w:sz w:val="20"/>
        </w:rPr>
        <w:t xml:space="preserve">Station ID: </w:t>
      </w:r>
      <w:r w:rsidR="006C5582" w:rsidRPr="00640B80">
        <w:rPr>
          <w:rFonts w:ascii="Arial" w:hAnsi="Arial" w:cs="Arial"/>
          <w:sz w:val="20"/>
        </w:rPr>
        <w:t>KILT-FM</w:t>
      </w:r>
    </w:p>
    <w:p w14:paraId="36C79ACB" w14:textId="76C06E82" w:rsidR="00C31DA7" w:rsidRPr="00640B80" w:rsidRDefault="00C31DA7" w:rsidP="00C31DA7">
      <w:pPr>
        <w:rPr>
          <w:rFonts w:ascii="Arial" w:hAnsi="Arial" w:cs="Arial"/>
          <w:b/>
          <w:sz w:val="20"/>
        </w:rPr>
      </w:pPr>
      <w:r w:rsidRPr="00640B80">
        <w:rPr>
          <w:rFonts w:ascii="Arial" w:hAnsi="Arial" w:cs="Arial"/>
          <w:b/>
          <w:sz w:val="20"/>
        </w:rPr>
        <w:t xml:space="preserve">Promotion Name: </w:t>
      </w:r>
      <w:r w:rsidR="004E737F" w:rsidRPr="00640B80">
        <w:rPr>
          <w:rFonts w:ascii="Arial" w:hAnsi="Arial" w:cs="Arial"/>
          <w:sz w:val="20"/>
        </w:rPr>
        <w:t>Celebrate Happy</w:t>
      </w:r>
      <w:r w:rsidRPr="00640B80">
        <w:rPr>
          <w:rFonts w:ascii="Arial" w:hAnsi="Arial" w:cs="Arial"/>
          <w:sz w:val="20"/>
        </w:rPr>
        <w:t xml:space="preserve"> </w:t>
      </w:r>
      <w:r w:rsidRPr="00640B80">
        <w:rPr>
          <w:rFonts w:ascii="Arial" w:hAnsi="Arial" w:cs="Arial"/>
          <w:b/>
          <w:sz w:val="20"/>
        </w:rPr>
        <w:t xml:space="preserve"> </w:t>
      </w:r>
    </w:p>
    <w:p w14:paraId="228A1DD0" w14:textId="0135E87F" w:rsidR="00C31DA7" w:rsidRPr="00640B80" w:rsidRDefault="00C31DA7" w:rsidP="00C31DA7">
      <w:pPr>
        <w:rPr>
          <w:rFonts w:ascii="Arial" w:hAnsi="Arial" w:cs="Arial"/>
          <w:b/>
          <w:sz w:val="20"/>
        </w:rPr>
      </w:pPr>
      <w:r w:rsidRPr="00640B80">
        <w:rPr>
          <w:rFonts w:ascii="Arial" w:hAnsi="Arial" w:cs="Arial"/>
          <w:b/>
          <w:sz w:val="20"/>
        </w:rPr>
        <w:t xml:space="preserve">Disney Contact: </w:t>
      </w:r>
      <w:r w:rsidR="004E737F" w:rsidRPr="00640B80">
        <w:rPr>
          <w:rFonts w:ascii="Arial" w:hAnsi="Arial" w:cs="Arial"/>
          <w:sz w:val="20"/>
        </w:rPr>
        <w:t>Lisa Whaley</w:t>
      </w:r>
    </w:p>
    <w:p w14:paraId="27A673A7" w14:textId="77777777" w:rsidR="00C31DA7" w:rsidRPr="00640B80" w:rsidRDefault="00C31DA7" w:rsidP="00C31DA7">
      <w:pPr>
        <w:rPr>
          <w:rFonts w:ascii="Arial" w:hAnsi="Arial" w:cs="Arial"/>
          <w:sz w:val="20"/>
        </w:rPr>
      </w:pPr>
    </w:p>
    <w:p w14:paraId="4EC56429" w14:textId="77777777" w:rsidR="00112862" w:rsidRPr="00640B80" w:rsidRDefault="00112862" w:rsidP="00B67DE0">
      <w:pPr>
        <w:pStyle w:val="Title"/>
        <w:rPr>
          <w:rFonts w:ascii="Arial" w:hAnsi="Arial" w:cs="Arial"/>
          <w:b/>
          <w:sz w:val="20"/>
          <w:szCs w:val="20"/>
        </w:rPr>
      </w:pPr>
      <w:r w:rsidRPr="00640B80">
        <w:rPr>
          <w:rFonts w:ascii="Arial" w:hAnsi="Arial" w:cs="Arial"/>
          <w:b/>
          <w:sz w:val="20"/>
          <w:szCs w:val="20"/>
        </w:rPr>
        <w:t>PROMOTION AGREEMENT</w:t>
      </w:r>
    </w:p>
    <w:p w14:paraId="05A059A1" w14:textId="77777777" w:rsidR="00112862" w:rsidRPr="00640B80" w:rsidRDefault="00112862" w:rsidP="00B67DE0">
      <w:pPr>
        <w:rPr>
          <w:rFonts w:ascii="Arial" w:hAnsi="Arial" w:cs="Arial"/>
          <w:sz w:val="20"/>
        </w:rPr>
      </w:pPr>
    </w:p>
    <w:p w14:paraId="7C629145" w14:textId="2E4AF63A" w:rsidR="00C31DA7" w:rsidRPr="00640B80" w:rsidRDefault="00115BA7" w:rsidP="6762141E">
      <w:pPr>
        <w:jc w:val="both"/>
        <w:rPr>
          <w:rFonts w:ascii="Arial" w:hAnsi="Arial" w:cs="Arial"/>
          <w:sz w:val="20"/>
        </w:rPr>
      </w:pPr>
      <w:r w:rsidRPr="00640B80">
        <w:rPr>
          <w:rFonts w:ascii="Arial" w:hAnsi="Arial" w:cs="Arial"/>
          <w:b/>
          <w:sz w:val="20"/>
        </w:rPr>
        <w:tab/>
      </w:r>
      <w:r w:rsidR="00DA3AE3" w:rsidRPr="00640B80">
        <w:rPr>
          <w:rFonts w:ascii="Arial" w:hAnsi="Arial" w:cs="Arial"/>
          <w:sz w:val="20"/>
        </w:rPr>
        <w:t>This Promotion Agreement</w:t>
      </w:r>
      <w:r w:rsidR="00112862" w:rsidRPr="00640B80">
        <w:rPr>
          <w:rFonts w:ascii="Arial" w:hAnsi="Arial" w:cs="Arial"/>
          <w:sz w:val="20"/>
        </w:rPr>
        <w:t xml:space="preserve"> (this “</w:t>
      </w:r>
      <w:r w:rsidR="00112862" w:rsidRPr="00640B80">
        <w:rPr>
          <w:rFonts w:ascii="Arial" w:hAnsi="Arial" w:cs="Arial"/>
          <w:b/>
          <w:bCs/>
          <w:sz w:val="20"/>
        </w:rPr>
        <w:t>Agreement</w:t>
      </w:r>
      <w:r w:rsidR="00112862" w:rsidRPr="00640B80">
        <w:rPr>
          <w:rFonts w:ascii="Arial" w:hAnsi="Arial" w:cs="Arial"/>
          <w:sz w:val="20"/>
        </w:rPr>
        <w:t xml:space="preserve">”) is made as of </w:t>
      </w:r>
      <w:r w:rsidR="008F7A87" w:rsidRPr="00640B80">
        <w:rPr>
          <w:rFonts w:ascii="Arial" w:hAnsi="Arial" w:cs="Arial"/>
          <w:sz w:val="20"/>
        </w:rPr>
        <w:t>March 23, 2026</w:t>
      </w:r>
      <w:r w:rsidR="00841ED5" w:rsidRPr="00640B80">
        <w:rPr>
          <w:rFonts w:ascii="Arial" w:hAnsi="Arial" w:cs="Arial"/>
          <w:sz w:val="20"/>
        </w:rPr>
        <w:t xml:space="preserve"> </w:t>
      </w:r>
      <w:r w:rsidR="00112862" w:rsidRPr="00640B80">
        <w:rPr>
          <w:rFonts w:ascii="Arial" w:hAnsi="Arial" w:cs="Arial"/>
          <w:sz w:val="20"/>
        </w:rPr>
        <w:t>(the “</w:t>
      </w:r>
      <w:r w:rsidR="00112862" w:rsidRPr="00640B80">
        <w:rPr>
          <w:rFonts w:ascii="Arial" w:hAnsi="Arial" w:cs="Arial"/>
          <w:b/>
          <w:bCs/>
          <w:sz w:val="20"/>
        </w:rPr>
        <w:t>Effective Date</w:t>
      </w:r>
      <w:r w:rsidR="00112862" w:rsidRPr="00640B80">
        <w:rPr>
          <w:rFonts w:ascii="Arial" w:hAnsi="Arial" w:cs="Arial"/>
          <w:sz w:val="20"/>
        </w:rPr>
        <w:t xml:space="preserve">”) between </w:t>
      </w:r>
      <w:r w:rsidR="00DA3AE3" w:rsidRPr="00640B80">
        <w:rPr>
          <w:rFonts w:ascii="Arial" w:hAnsi="Arial" w:cs="Arial"/>
          <w:sz w:val="20"/>
        </w:rPr>
        <w:t>Disney Destinations,</w:t>
      </w:r>
      <w:r w:rsidR="00112862" w:rsidRPr="00640B80">
        <w:rPr>
          <w:rFonts w:ascii="Arial" w:hAnsi="Arial" w:cs="Arial"/>
          <w:sz w:val="20"/>
        </w:rPr>
        <w:t xml:space="preserve"> LLC </w:t>
      </w:r>
      <w:r w:rsidR="00112862" w:rsidRPr="00640B80">
        <w:rPr>
          <w:rFonts w:ascii="Arial" w:hAnsi="Arial" w:cs="Arial"/>
          <w:color w:val="000000"/>
          <w:sz w:val="20"/>
        </w:rPr>
        <w:t>(“</w:t>
      </w:r>
      <w:r w:rsidR="00112862" w:rsidRPr="00640B80">
        <w:rPr>
          <w:rFonts w:ascii="Arial" w:hAnsi="Arial"/>
          <w:b/>
          <w:bCs/>
          <w:color w:val="000000"/>
          <w:sz w:val="20"/>
        </w:rPr>
        <w:t>Disney</w:t>
      </w:r>
      <w:r w:rsidR="00112862" w:rsidRPr="00640B80">
        <w:rPr>
          <w:rFonts w:ascii="Arial" w:hAnsi="Arial" w:cs="Arial"/>
          <w:color w:val="000000"/>
          <w:sz w:val="20"/>
        </w:rPr>
        <w:t>”),</w:t>
      </w:r>
      <w:r w:rsidR="00112862" w:rsidRPr="00640B80">
        <w:rPr>
          <w:rFonts w:ascii="Arial" w:hAnsi="Arial" w:cs="Arial"/>
          <w:sz w:val="20"/>
        </w:rPr>
        <w:t xml:space="preserve"> with a</w:t>
      </w:r>
      <w:r w:rsidR="00E230FB" w:rsidRPr="00640B80">
        <w:rPr>
          <w:rFonts w:ascii="Arial" w:hAnsi="Arial" w:cs="Arial"/>
          <w:sz w:val="20"/>
        </w:rPr>
        <w:t>n</w:t>
      </w:r>
      <w:r w:rsidR="00112862" w:rsidRPr="00640B80">
        <w:rPr>
          <w:rFonts w:ascii="Arial" w:hAnsi="Arial" w:cs="Arial"/>
          <w:sz w:val="20"/>
        </w:rPr>
        <w:t xml:space="preserve"> address </w:t>
      </w:r>
      <w:r w:rsidR="00DF1987" w:rsidRPr="00640B80">
        <w:rPr>
          <w:rFonts w:ascii="Arial" w:hAnsi="Arial" w:cs="Arial"/>
          <w:sz w:val="20"/>
        </w:rPr>
        <w:t xml:space="preserve">of </w:t>
      </w:r>
      <w:r w:rsidR="00C31DA7" w:rsidRPr="00640B80">
        <w:rPr>
          <w:rFonts w:ascii="Arial" w:hAnsi="Arial" w:cs="Arial"/>
          <w:sz w:val="20"/>
        </w:rPr>
        <w:t xml:space="preserve">700 W. Ball Rd., Anaheim, CA 92802, and </w:t>
      </w:r>
      <w:r w:rsidR="006D0AF2" w:rsidRPr="00640B80">
        <w:rPr>
          <w:rFonts w:ascii="Arial" w:hAnsi="Arial" w:cs="Arial"/>
          <w:sz w:val="20"/>
        </w:rPr>
        <w:t xml:space="preserve">Audacy </w:t>
      </w:r>
      <w:r w:rsidR="008F7A87" w:rsidRPr="00640B80">
        <w:rPr>
          <w:rFonts w:ascii="Arial" w:hAnsi="Arial" w:cs="Arial"/>
          <w:sz w:val="20"/>
        </w:rPr>
        <w:t>Texas</w:t>
      </w:r>
      <w:r w:rsidR="006D0AF2" w:rsidRPr="00640B80">
        <w:rPr>
          <w:rFonts w:ascii="Arial" w:hAnsi="Arial" w:cs="Arial"/>
          <w:sz w:val="20"/>
        </w:rPr>
        <w:t xml:space="preserve">, LLC. </w:t>
      </w:r>
      <w:r w:rsidR="00C31DA7" w:rsidRPr="00640B80">
        <w:rPr>
          <w:rFonts w:ascii="Arial" w:hAnsi="Arial" w:cs="Arial"/>
          <w:sz w:val="20"/>
        </w:rPr>
        <w:t>(“</w:t>
      </w:r>
      <w:r w:rsidR="00C31DA7" w:rsidRPr="00640B80">
        <w:rPr>
          <w:rFonts w:ascii="Arial" w:hAnsi="Arial" w:cs="Arial"/>
          <w:b/>
          <w:bCs/>
          <w:sz w:val="20"/>
        </w:rPr>
        <w:t>Promoter</w:t>
      </w:r>
      <w:r w:rsidR="00C31DA7" w:rsidRPr="00640B80">
        <w:rPr>
          <w:rFonts w:ascii="Arial" w:hAnsi="Arial" w:cs="Arial"/>
          <w:sz w:val="20"/>
        </w:rPr>
        <w:t xml:space="preserve">”), with an address of </w:t>
      </w:r>
      <w:r w:rsidR="00410AD4" w:rsidRPr="00640B80">
        <w:rPr>
          <w:rFonts w:ascii="Arial" w:hAnsi="Arial" w:cs="Arial"/>
          <w:sz w:val="20"/>
        </w:rPr>
        <w:t>24 Greenway Plaza, #1900, Houston, TX 77046</w:t>
      </w:r>
      <w:r w:rsidR="00C31DA7" w:rsidRPr="00640B80">
        <w:rPr>
          <w:rFonts w:ascii="Arial" w:hAnsi="Arial" w:cs="Arial"/>
          <w:sz w:val="20"/>
        </w:rPr>
        <w:t>.</w:t>
      </w:r>
    </w:p>
    <w:p w14:paraId="3D118DAA" w14:textId="77777777" w:rsidR="00C31DA7" w:rsidRPr="00640B80" w:rsidRDefault="00C31DA7" w:rsidP="00A7647D">
      <w:pPr>
        <w:jc w:val="both"/>
        <w:rPr>
          <w:rFonts w:ascii="Arial" w:hAnsi="Arial" w:cs="Arial"/>
          <w:sz w:val="20"/>
        </w:rPr>
      </w:pPr>
    </w:p>
    <w:p w14:paraId="02868804" w14:textId="167B5613" w:rsidR="00C31DA7" w:rsidRPr="00640B80" w:rsidRDefault="00115BA7" w:rsidP="00C31DA7">
      <w:pPr>
        <w:pStyle w:val="Header"/>
        <w:tabs>
          <w:tab w:val="clear" w:pos="4320"/>
          <w:tab w:val="left" w:pos="1080"/>
          <w:tab w:val="left" w:pos="5040"/>
          <w:tab w:val="left" w:pos="6030"/>
        </w:tabs>
        <w:jc w:val="both"/>
        <w:rPr>
          <w:rFonts w:ascii="Arial" w:hAnsi="Arial"/>
          <w:color w:val="000000"/>
          <w:sz w:val="20"/>
        </w:rPr>
      </w:pPr>
      <w:r w:rsidRPr="00640B80">
        <w:rPr>
          <w:rFonts w:ascii="Arial" w:hAnsi="Arial" w:cs="Arial"/>
          <w:b/>
          <w:sz w:val="20"/>
        </w:rPr>
        <w:tab/>
      </w:r>
      <w:r w:rsidR="00AF54E9" w:rsidRPr="00640B80">
        <w:rPr>
          <w:rFonts w:ascii="Arial" w:hAnsi="Arial" w:cs="Arial"/>
          <w:b/>
          <w:sz w:val="20"/>
        </w:rPr>
        <w:t>WHEREAS</w:t>
      </w:r>
      <w:r w:rsidR="00AF54E9" w:rsidRPr="00640B80">
        <w:rPr>
          <w:rFonts w:ascii="Arial" w:hAnsi="Arial" w:cs="Arial"/>
          <w:sz w:val="20"/>
        </w:rPr>
        <w:t>, Promoter desires to conduct a giveaway promotion (the “</w:t>
      </w:r>
      <w:r w:rsidR="00AF54E9" w:rsidRPr="00640B80">
        <w:rPr>
          <w:rFonts w:ascii="Arial" w:hAnsi="Arial" w:cs="Arial"/>
          <w:b/>
          <w:bCs/>
          <w:sz w:val="20"/>
        </w:rPr>
        <w:t>Promotion</w:t>
      </w:r>
      <w:r w:rsidR="00AF54E9" w:rsidRPr="00640B80">
        <w:rPr>
          <w:rFonts w:ascii="Arial" w:hAnsi="Arial" w:cs="Arial"/>
          <w:sz w:val="20"/>
        </w:rPr>
        <w:t xml:space="preserve">”) </w:t>
      </w:r>
      <w:r w:rsidR="00825BB0" w:rsidRPr="00640B80">
        <w:rPr>
          <w:rFonts w:ascii="Arial" w:hAnsi="Arial" w:cs="Arial"/>
          <w:sz w:val="20"/>
        </w:rPr>
        <w:t xml:space="preserve">with its radio station </w:t>
      </w:r>
      <w:r w:rsidR="00A1277B" w:rsidRPr="00640B80">
        <w:rPr>
          <w:rFonts w:ascii="Arial" w:hAnsi="Arial" w:cs="Arial"/>
          <w:sz w:val="20"/>
        </w:rPr>
        <w:t>KILT-FM</w:t>
      </w:r>
      <w:r w:rsidR="00C31DA7" w:rsidRPr="00640B80">
        <w:rPr>
          <w:rFonts w:ascii="Arial" w:hAnsi="Arial" w:cs="Arial"/>
          <w:sz w:val="20"/>
        </w:rPr>
        <w:t xml:space="preserve"> </w:t>
      </w:r>
      <w:r w:rsidR="002B4EA4">
        <w:rPr>
          <w:rFonts w:ascii="Arial" w:hAnsi="Arial" w:cs="Arial"/>
          <w:sz w:val="20"/>
        </w:rPr>
        <w:t>(the, “</w:t>
      </w:r>
      <w:r w:rsidR="002B4EA4" w:rsidRPr="002B4EA4">
        <w:rPr>
          <w:rFonts w:ascii="Arial" w:hAnsi="Arial" w:cs="Arial"/>
          <w:b/>
          <w:bCs/>
          <w:sz w:val="20"/>
        </w:rPr>
        <w:t>Station</w:t>
      </w:r>
      <w:r w:rsidR="002B4EA4">
        <w:rPr>
          <w:rFonts w:ascii="Arial" w:hAnsi="Arial" w:cs="Arial"/>
          <w:sz w:val="20"/>
        </w:rPr>
        <w:t xml:space="preserve">”) </w:t>
      </w:r>
      <w:r w:rsidR="00C31DA7" w:rsidRPr="00640B80">
        <w:rPr>
          <w:rFonts w:ascii="Arial" w:hAnsi="Arial" w:cs="Arial"/>
          <w:sz w:val="20"/>
        </w:rPr>
        <w:t xml:space="preserve">relating to the </w:t>
      </w:r>
      <w:r w:rsidR="00C31DA7" w:rsidRPr="00640B80">
        <w:rPr>
          <w:rFonts w:ascii="Arial" w:hAnsi="Arial" w:cs="Arial"/>
          <w:i/>
          <w:iCs/>
          <w:sz w:val="20"/>
        </w:rPr>
        <w:t xml:space="preserve">Disneyland® </w:t>
      </w:r>
      <w:r w:rsidR="00C31DA7" w:rsidRPr="00640B80">
        <w:rPr>
          <w:rFonts w:ascii="Arial" w:hAnsi="Arial" w:cs="Arial"/>
          <w:sz w:val="20"/>
        </w:rPr>
        <w:t>Resort</w:t>
      </w:r>
      <w:r w:rsidR="00C31DA7" w:rsidRPr="00640B80">
        <w:rPr>
          <w:rFonts w:ascii="Arial" w:hAnsi="Arial"/>
          <w:b/>
          <w:sz w:val="20"/>
        </w:rPr>
        <w:t xml:space="preserve"> </w:t>
      </w:r>
      <w:r w:rsidR="00C31DA7" w:rsidRPr="00640B80">
        <w:rPr>
          <w:rFonts w:ascii="Arial" w:hAnsi="Arial" w:cs="Arial"/>
          <w:sz w:val="20"/>
        </w:rPr>
        <w:t>(the</w:t>
      </w:r>
      <w:r w:rsidR="00C31DA7" w:rsidRPr="00640B80">
        <w:rPr>
          <w:rFonts w:ascii="Arial" w:hAnsi="Arial"/>
          <w:b/>
          <w:sz w:val="20"/>
        </w:rPr>
        <w:t xml:space="preserve"> “</w:t>
      </w:r>
      <w:r w:rsidR="00C31DA7" w:rsidRPr="00640B80">
        <w:rPr>
          <w:rFonts w:ascii="Arial" w:hAnsi="Arial" w:cs="Arial"/>
          <w:b/>
          <w:sz w:val="20"/>
        </w:rPr>
        <w:t>Premises”</w:t>
      </w:r>
      <w:r w:rsidR="00C31DA7" w:rsidRPr="00640B80">
        <w:rPr>
          <w:rFonts w:ascii="Arial" w:hAnsi="Arial" w:cs="Arial"/>
          <w:sz w:val="20"/>
        </w:rPr>
        <w:t>)</w:t>
      </w:r>
      <w:r w:rsidR="00C31DA7" w:rsidRPr="00640B80">
        <w:rPr>
          <w:rFonts w:ascii="Arial" w:hAnsi="Arial"/>
          <w:color w:val="000000"/>
          <w:sz w:val="20"/>
        </w:rPr>
        <w:t>.</w:t>
      </w:r>
    </w:p>
    <w:p w14:paraId="70D1C3FF" w14:textId="77777777" w:rsidR="00112862" w:rsidRPr="00640B80" w:rsidRDefault="00112862" w:rsidP="00321A2D">
      <w:pPr>
        <w:jc w:val="both"/>
      </w:pPr>
    </w:p>
    <w:p w14:paraId="3A591256" w14:textId="77777777" w:rsidR="008E6D83" w:rsidRPr="00640B80" w:rsidRDefault="00B75A2E" w:rsidP="00A7647D">
      <w:pPr>
        <w:widowControl w:val="0"/>
        <w:tabs>
          <w:tab w:val="left" w:pos="0"/>
        </w:tabs>
        <w:ind w:right="-90"/>
        <w:jc w:val="both"/>
        <w:rPr>
          <w:rFonts w:ascii="Arial" w:hAnsi="Arial" w:cs="Arial"/>
          <w:spacing w:val="-3"/>
          <w:sz w:val="20"/>
        </w:rPr>
      </w:pPr>
      <w:r w:rsidRPr="00640B80">
        <w:rPr>
          <w:rFonts w:ascii="Arial" w:hAnsi="Arial" w:cs="Arial"/>
          <w:b/>
          <w:spacing w:val="-3"/>
          <w:sz w:val="20"/>
        </w:rPr>
        <w:tab/>
      </w:r>
      <w:r w:rsidR="008E6D83" w:rsidRPr="00640B80">
        <w:rPr>
          <w:rFonts w:ascii="Arial" w:hAnsi="Arial" w:cs="Arial"/>
          <w:b/>
          <w:spacing w:val="-3"/>
          <w:sz w:val="20"/>
        </w:rPr>
        <w:t>NOW, THEREFORE</w:t>
      </w:r>
      <w:r w:rsidR="008E6D83" w:rsidRPr="00640B80">
        <w:rPr>
          <w:rFonts w:ascii="Arial" w:hAnsi="Arial" w:cs="Arial"/>
          <w:spacing w:val="-3"/>
          <w:sz w:val="20"/>
        </w:rPr>
        <w:t>, in consideration of the premises and the mutual covenants and obligations herein contained, the parties agree as follows:</w:t>
      </w:r>
    </w:p>
    <w:p w14:paraId="06213B19" w14:textId="77777777" w:rsidR="00A9453D" w:rsidRPr="00640B80" w:rsidRDefault="00A9453D" w:rsidP="00A7647D">
      <w:pPr>
        <w:pStyle w:val="EnvelopeReturn"/>
        <w:jc w:val="both"/>
        <w:rPr>
          <w:rFonts w:ascii="Arial" w:hAnsi="Arial" w:cs="Arial"/>
        </w:rPr>
      </w:pPr>
    </w:p>
    <w:p w14:paraId="43E4D6FE" w14:textId="58834E0E" w:rsidR="00A9453D" w:rsidRPr="00640B80" w:rsidRDefault="00A9453D" w:rsidP="00A7647D">
      <w:pPr>
        <w:jc w:val="both"/>
        <w:rPr>
          <w:rFonts w:ascii="Arial" w:hAnsi="Arial" w:cs="Arial"/>
          <w:sz w:val="20"/>
          <w:u w:val="single"/>
        </w:rPr>
      </w:pPr>
      <w:r w:rsidRPr="00640B80">
        <w:rPr>
          <w:rFonts w:ascii="Arial" w:hAnsi="Arial" w:cs="Arial"/>
          <w:sz w:val="20"/>
        </w:rPr>
        <w:tab/>
      </w:r>
      <w:r w:rsidR="00115BA7" w:rsidRPr="00640B80">
        <w:rPr>
          <w:rFonts w:ascii="Arial" w:hAnsi="Arial" w:cs="Arial"/>
          <w:sz w:val="20"/>
        </w:rPr>
        <w:t>1.</w:t>
      </w:r>
      <w:r w:rsidR="00115BA7" w:rsidRPr="00640B80">
        <w:rPr>
          <w:rFonts w:ascii="Arial" w:hAnsi="Arial" w:cs="Arial"/>
          <w:sz w:val="20"/>
        </w:rPr>
        <w:tab/>
      </w:r>
      <w:r w:rsidRPr="00640B80">
        <w:rPr>
          <w:rFonts w:ascii="Arial" w:hAnsi="Arial" w:cs="Arial"/>
          <w:sz w:val="20"/>
        </w:rPr>
        <w:t xml:space="preserve">Promoter will conduct the Promotion in </w:t>
      </w:r>
      <w:r w:rsidR="001A557F" w:rsidRPr="00640B80">
        <w:rPr>
          <w:rFonts w:ascii="Arial" w:hAnsi="Arial" w:cs="Arial"/>
          <w:sz w:val="20"/>
        </w:rPr>
        <w:t>Houston, TX</w:t>
      </w:r>
      <w:r w:rsidR="00C31DA7" w:rsidRPr="00640B80">
        <w:rPr>
          <w:rFonts w:ascii="Arial" w:hAnsi="Arial" w:cs="Arial"/>
          <w:sz w:val="20"/>
        </w:rPr>
        <w:t xml:space="preserve"> </w:t>
      </w:r>
      <w:r w:rsidRPr="00640B80">
        <w:rPr>
          <w:rFonts w:ascii="Arial" w:hAnsi="Arial" w:cs="Arial"/>
          <w:sz w:val="20"/>
        </w:rPr>
        <w:t xml:space="preserve">(the </w:t>
      </w:r>
      <w:r w:rsidRPr="00640B80">
        <w:rPr>
          <w:rFonts w:ascii="Arial" w:hAnsi="Arial" w:cs="Arial"/>
          <w:b/>
          <w:bCs/>
          <w:sz w:val="20"/>
        </w:rPr>
        <w:t>“Territory”</w:t>
      </w:r>
      <w:r w:rsidRPr="00640B80">
        <w:rPr>
          <w:rFonts w:ascii="Arial" w:hAnsi="Arial" w:cs="Arial"/>
          <w:sz w:val="20"/>
        </w:rPr>
        <w:t>) commencing on or</w:t>
      </w:r>
      <w:r w:rsidR="00C66143" w:rsidRPr="00640B80">
        <w:rPr>
          <w:rFonts w:ascii="Arial" w:hAnsi="Arial" w:cs="Arial"/>
          <w:sz w:val="20"/>
        </w:rPr>
        <w:t xml:space="preserve"> about</w:t>
      </w:r>
      <w:r w:rsidRPr="00640B80">
        <w:rPr>
          <w:rFonts w:ascii="Arial" w:hAnsi="Arial" w:cs="Arial"/>
          <w:sz w:val="20"/>
        </w:rPr>
        <w:t xml:space="preserve"> </w:t>
      </w:r>
      <w:r w:rsidR="001571E5" w:rsidRPr="00640B80">
        <w:rPr>
          <w:rFonts w:ascii="Arial" w:hAnsi="Arial" w:cs="Arial"/>
          <w:sz w:val="20"/>
        </w:rPr>
        <w:t>M</w:t>
      </w:r>
      <w:r w:rsidR="001A557F" w:rsidRPr="00640B80">
        <w:rPr>
          <w:rFonts w:ascii="Arial" w:hAnsi="Arial" w:cs="Arial"/>
          <w:sz w:val="20"/>
        </w:rPr>
        <w:t>arch 27, 2026</w:t>
      </w:r>
      <w:r w:rsidRPr="00640B80">
        <w:rPr>
          <w:rFonts w:ascii="Arial" w:hAnsi="Arial" w:cs="Arial"/>
          <w:sz w:val="20"/>
        </w:rPr>
        <w:t xml:space="preserve"> and ending on or about</w:t>
      </w:r>
      <w:r w:rsidR="00537B6B" w:rsidRPr="00640B80">
        <w:rPr>
          <w:rFonts w:ascii="Arial" w:hAnsi="Arial" w:cs="Arial"/>
          <w:sz w:val="20"/>
        </w:rPr>
        <w:t xml:space="preserve"> </w:t>
      </w:r>
      <w:r w:rsidR="001A557F" w:rsidRPr="00640B80">
        <w:rPr>
          <w:rFonts w:ascii="Arial" w:hAnsi="Arial" w:cs="Arial"/>
          <w:sz w:val="20"/>
        </w:rPr>
        <w:t>April 10 2026</w:t>
      </w:r>
      <w:r w:rsidRPr="00640B80">
        <w:rPr>
          <w:rFonts w:ascii="Arial" w:hAnsi="Arial" w:cs="Arial"/>
          <w:sz w:val="20"/>
        </w:rPr>
        <w:t xml:space="preserve"> (the “</w:t>
      </w:r>
      <w:r w:rsidRPr="00640B80">
        <w:rPr>
          <w:rFonts w:ascii="Arial" w:hAnsi="Arial" w:cs="Arial"/>
          <w:b/>
          <w:bCs/>
          <w:sz w:val="20"/>
        </w:rPr>
        <w:t>Promotion Period</w:t>
      </w:r>
      <w:r w:rsidRPr="00640B80">
        <w:rPr>
          <w:rFonts w:ascii="Arial" w:hAnsi="Arial" w:cs="Arial"/>
          <w:sz w:val="20"/>
        </w:rPr>
        <w:t>”).</w:t>
      </w:r>
    </w:p>
    <w:p w14:paraId="3D18AEDB" w14:textId="77777777" w:rsidR="00A9453D" w:rsidRPr="00640B80" w:rsidRDefault="00A9453D" w:rsidP="00A7647D">
      <w:pPr>
        <w:jc w:val="both"/>
        <w:rPr>
          <w:rFonts w:ascii="Arial" w:hAnsi="Arial" w:cs="Arial"/>
          <w:sz w:val="20"/>
          <w:u w:val="single"/>
        </w:rPr>
      </w:pPr>
    </w:p>
    <w:p w14:paraId="76F8E691" w14:textId="77777777" w:rsidR="00AC140F" w:rsidRPr="00640B80" w:rsidRDefault="00115BA7" w:rsidP="00AC140F">
      <w:pPr>
        <w:ind w:firstLine="720"/>
        <w:jc w:val="both"/>
        <w:rPr>
          <w:rFonts w:ascii="Arial" w:hAnsi="Arial" w:cs="Arial"/>
          <w:sz w:val="20"/>
        </w:rPr>
      </w:pPr>
      <w:r w:rsidRPr="00640B80">
        <w:rPr>
          <w:rFonts w:ascii="Arial" w:hAnsi="Arial" w:cs="Arial"/>
          <w:sz w:val="20"/>
        </w:rPr>
        <w:t>2.</w:t>
      </w:r>
      <w:r w:rsidRPr="00640B80">
        <w:rPr>
          <w:rFonts w:ascii="Arial" w:hAnsi="Arial" w:cs="Arial"/>
          <w:sz w:val="20"/>
        </w:rPr>
        <w:tab/>
      </w:r>
      <w:r w:rsidR="00AC140F" w:rsidRPr="00640B80">
        <w:rPr>
          <w:rFonts w:ascii="Arial" w:hAnsi="Arial" w:cs="Arial"/>
          <w:sz w:val="20"/>
        </w:rPr>
        <w:t xml:space="preserve">In connection with the Promotion, Promoter will perform the obligations as set forth in </w:t>
      </w:r>
      <w:r w:rsidR="00AC140F" w:rsidRPr="00640B80">
        <w:rPr>
          <w:rFonts w:ascii="Arial" w:hAnsi="Arial" w:cs="Arial"/>
          <w:b/>
          <w:sz w:val="20"/>
          <w:u w:val="single"/>
        </w:rPr>
        <w:t>EXHIBIT A</w:t>
      </w:r>
      <w:r w:rsidR="00AC140F" w:rsidRPr="00640B80">
        <w:rPr>
          <w:rFonts w:ascii="Arial" w:hAnsi="Arial" w:cs="Arial"/>
          <w:sz w:val="20"/>
        </w:rPr>
        <w:t xml:space="preserve">, attached hereto and made a part hereof, and will be responsible for providing all other elements for the Promotion (that are not set forth in </w:t>
      </w:r>
      <w:r w:rsidR="00AC140F" w:rsidRPr="00640B80">
        <w:rPr>
          <w:rFonts w:ascii="Arial" w:hAnsi="Arial" w:cs="Arial"/>
          <w:b/>
          <w:sz w:val="20"/>
          <w:u w:val="single"/>
        </w:rPr>
        <w:t>EXHIBIT B</w:t>
      </w:r>
      <w:r w:rsidR="00AC140F" w:rsidRPr="00640B80">
        <w:rPr>
          <w:rFonts w:ascii="Arial" w:hAnsi="Arial" w:cs="Arial"/>
          <w:sz w:val="20"/>
        </w:rPr>
        <w:t>, attached hereto and made a part hereof).</w:t>
      </w:r>
    </w:p>
    <w:p w14:paraId="45B22ECE" w14:textId="77777777" w:rsidR="00AC140F" w:rsidRPr="00640B80" w:rsidRDefault="00AC140F" w:rsidP="00AC140F">
      <w:pPr>
        <w:jc w:val="both"/>
        <w:rPr>
          <w:rFonts w:ascii="Arial" w:hAnsi="Arial" w:cs="Arial"/>
          <w:sz w:val="20"/>
        </w:rPr>
      </w:pPr>
    </w:p>
    <w:p w14:paraId="5FBA5E7D" w14:textId="36CE1109" w:rsidR="00AC140F" w:rsidRPr="00640B80" w:rsidRDefault="0FAAC41C" w:rsidP="0FAAC41C">
      <w:pPr>
        <w:ind w:firstLine="720"/>
        <w:jc w:val="both"/>
        <w:rPr>
          <w:rFonts w:ascii="Arial" w:hAnsi="Arial" w:cs="Arial"/>
          <w:sz w:val="20"/>
        </w:rPr>
      </w:pPr>
      <w:r w:rsidRPr="00640B80">
        <w:rPr>
          <w:rFonts w:ascii="Arial" w:hAnsi="Arial" w:cs="Arial"/>
          <w:sz w:val="20"/>
        </w:rPr>
        <w:t>3.</w:t>
      </w:r>
      <w:r w:rsidR="00AC140F" w:rsidRPr="00640B80">
        <w:tab/>
      </w:r>
      <w:r w:rsidRPr="00640B80">
        <w:rPr>
          <w:rFonts w:ascii="Arial" w:hAnsi="Arial" w:cs="Arial"/>
          <w:sz w:val="20"/>
        </w:rPr>
        <w:t xml:space="preserve">So long as Promoter  remains in compliance with this Agreement, Disney will provide the items for the Promotion as set forth in </w:t>
      </w:r>
      <w:r w:rsidRPr="00640B80">
        <w:rPr>
          <w:rFonts w:ascii="Arial" w:hAnsi="Arial" w:cs="Arial"/>
          <w:b/>
          <w:bCs/>
          <w:sz w:val="20"/>
          <w:u w:val="single"/>
        </w:rPr>
        <w:t>EXHIBIT B</w:t>
      </w:r>
      <w:r w:rsidRPr="00640B80">
        <w:rPr>
          <w:rFonts w:ascii="Arial" w:hAnsi="Arial" w:cs="Arial"/>
          <w:b/>
          <w:bCs/>
          <w:sz w:val="20"/>
        </w:rPr>
        <w:t xml:space="preserve"> </w:t>
      </w:r>
      <w:r w:rsidRPr="00640B80">
        <w:rPr>
          <w:rFonts w:ascii="Arial" w:hAnsi="Arial" w:cs="Arial"/>
          <w:sz w:val="20"/>
        </w:rPr>
        <w:t>hereto.</w:t>
      </w:r>
    </w:p>
    <w:p w14:paraId="0BC7D075" w14:textId="77777777" w:rsidR="00AC140F" w:rsidRPr="00640B80" w:rsidRDefault="00AC140F" w:rsidP="00AC140F">
      <w:pPr>
        <w:ind w:firstLine="720"/>
        <w:jc w:val="both"/>
        <w:rPr>
          <w:rFonts w:ascii="Arial" w:hAnsi="Arial" w:cs="Arial"/>
          <w:sz w:val="20"/>
        </w:rPr>
      </w:pPr>
    </w:p>
    <w:p w14:paraId="0B94D353" w14:textId="77777777" w:rsidR="00A9453D" w:rsidRPr="00640B80" w:rsidRDefault="00AC140F" w:rsidP="00837C18">
      <w:pPr>
        <w:ind w:firstLine="720"/>
        <w:jc w:val="both"/>
        <w:rPr>
          <w:rFonts w:ascii="Arial" w:hAnsi="Arial" w:cs="Arial"/>
          <w:sz w:val="20"/>
        </w:rPr>
      </w:pPr>
      <w:r w:rsidRPr="00640B80">
        <w:rPr>
          <w:rFonts w:ascii="Arial" w:hAnsi="Arial" w:cs="Arial"/>
          <w:sz w:val="20"/>
        </w:rPr>
        <w:t>4.</w:t>
      </w:r>
      <w:r w:rsidRPr="00640B80">
        <w:rPr>
          <w:rFonts w:ascii="Arial" w:hAnsi="Arial"/>
          <w:sz w:val="20"/>
        </w:rPr>
        <w:tab/>
      </w:r>
      <w:r w:rsidR="00A9453D" w:rsidRPr="00640B80">
        <w:rPr>
          <w:rFonts w:ascii="Arial" w:hAnsi="Arial" w:cs="Arial"/>
          <w:sz w:val="20"/>
        </w:rPr>
        <w:t>The terms and conditions set forth in the attached</w:t>
      </w:r>
      <w:r w:rsidR="00387AD6" w:rsidRPr="00640B80">
        <w:rPr>
          <w:rFonts w:ascii="Arial" w:hAnsi="Arial" w:cs="Arial"/>
          <w:sz w:val="20"/>
        </w:rPr>
        <w:t xml:space="preserve"> </w:t>
      </w:r>
      <w:r w:rsidR="00387AD6" w:rsidRPr="00640B80">
        <w:rPr>
          <w:rFonts w:ascii="Arial" w:hAnsi="Arial"/>
          <w:b/>
          <w:sz w:val="20"/>
          <w:u w:val="single"/>
        </w:rPr>
        <w:t>General Terms Sheet</w:t>
      </w:r>
      <w:r w:rsidRPr="00640B80">
        <w:rPr>
          <w:rFonts w:ascii="Arial" w:hAnsi="Arial"/>
          <w:b/>
          <w:sz w:val="20"/>
        </w:rPr>
        <w:t xml:space="preserve"> </w:t>
      </w:r>
      <w:r w:rsidR="00A9453D" w:rsidRPr="00640B80">
        <w:rPr>
          <w:rFonts w:ascii="Arial" w:hAnsi="Arial" w:cs="Arial"/>
          <w:sz w:val="20"/>
        </w:rPr>
        <w:t>are hereby incorporated herein and made a part hereof.</w:t>
      </w:r>
    </w:p>
    <w:p w14:paraId="677BE12E" w14:textId="77777777" w:rsidR="00A9453D" w:rsidRPr="00640B80" w:rsidRDefault="00A9453D" w:rsidP="00837C18">
      <w:pPr>
        <w:tabs>
          <w:tab w:val="left" w:pos="720"/>
          <w:tab w:val="left" w:pos="4320"/>
          <w:tab w:val="left" w:pos="5400"/>
        </w:tabs>
        <w:jc w:val="both"/>
        <w:rPr>
          <w:rFonts w:ascii="Arial" w:hAnsi="Arial" w:cs="Arial"/>
          <w:sz w:val="20"/>
        </w:rPr>
      </w:pPr>
    </w:p>
    <w:p w14:paraId="167A8D3C" w14:textId="77777777" w:rsidR="00A7647D" w:rsidRPr="00640B80" w:rsidRDefault="00AC140F" w:rsidP="00837C18">
      <w:pPr>
        <w:ind w:firstLine="720"/>
        <w:jc w:val="both"/>
        <w:rPr>
          <w:rFonts w:ascii="Arial" w:hAnsi="Arial" w:cs="Arial"/>
          <w:sz w:val="20"/>
        </w:rPr>
      </w:pPr>
      <w:r w:rsidRPr="00640B80">
        <w:rPr>
          <w:rFonts w:ascii="Arial" w:hAnsi="Arial" w:cs="Arial"/>
          <w:sz w:val="20"/>
        </w:rPr>
        <w:t>5</w:t>
      </w:r>
      <w:r w:rsidR="00B75A2E" w:rsidRPr="00640B80">
        <w:rPr>
          <w:rFonts w:ascii="Arial" w:hAnsi="Arial" w:cs="Arial"/>
          <w:sz w:val="20"/>
        </w:rPr>
        <w:t>.</w:t>
      </w:r>
      <w:r w:rsidR="00B75A2E" w:rsidRPr="00640B80">
        <w:rPr>
          <w:rFonts w:ascii="Arial" w:hAnsi="Arial" w:cs="Arial"/>
          <w:sz w:val="20"/>
        </w:rPr>
        <w:tab/>
      </w:r>
      <w:r w:rsidR="00A7647D" w:rsidRPr="00640B80">
        <w:rPr>
          <w:rFonts w:ascii="Arial" w:hAnsi="Arial" w:cs="Arial"/>
          <w:sz w:val="20"/>
        </w:rPr>
        <w:t>This instrument does not constitute an offer by Disney.  When executed by Promoter, it will constitute an offer by Promoter to Disney irrevocable for a period of five (5) days after receipt by Disney and</w:t>
      </w:r>
      <w:r w:rsidR="004F3669" w:rsidRPr="00640B80">
        <w:rPr>
          <w:rFonts w:ascii="Arial" w:hAnsi="Arial" w:cs="Arial"/>
          <w:sz w:val="20"/>
        </w:rPr>
        <w:t>,</w:t>
      </w:r>
      <w:r w:rsidR="00A7647D" w:rsidRPr="00640B80">
        <w:rPr>
          <w:rFonts w:ascii="Arial" w:hAnsi="Arial" w:cs="Arial"/>
          <w:sz w:val="20"/>
        </w:rPr>
        <w:t xml:space="preserve"> upon execution by Disney and delivery to Promoter, will constitute a binding agreement between the parties.  Unless and until this Agreement is executed and delivered by both parties, either party will have the right to withdraw from negotiations at any time and for any reason without any liability whatsoever to the other party.</w:t>
      </w:r>
    </w:p>
    <w:p w14:paraId="7689035F" w14:textId="77777777" w:rsidR="00A9453D" w:rsidRPr="00640B80" w:rsidRDefault="00A9453D" w:rsidP="00A7647D">
      <w:pPr>
        <w:jc w:val="both"/>
        <w:rPr>
          <w:rFonts w:ascii="Arial" w:hAnsi="Arial" w:cs="Arial"/>
          <w:sz w:val="20"/>
        </w:rPr>
      </w:pPr>
    </w:p>
    <w:p w14:paraId="015345C8" w14:textId="77777777" w:rsidR="00A7647D" w:rsidRPr="00640B80" w:rsidRDefault="00A7647D" w:rsidP="00A7647D">
      <w:pPr>
        <w:tabs>
          <w:tab w:val="left" w:pos="720"/>
          <w:tab w:val="left" w:pos="3600"/>
          <w:tab w:val="left" w:pos="5400"/>
        </w:tabs>
        <w:rPr>
          <w:rFonts w:ascii="Arial" w:hAnsi="Arial" w:cs="Arial"/>
          <w:sz w:val="20"/>
        </w:rPr>
      </w:pPr>
      <w:r w:rsidRPr="00640B80">
        <w:rPr>
          <w:rFonts w:ascii="Arial" w:hAnsi="Arial" w:cs="Arial"/>
          <w:b/>
          <w:sz w:val="20"/>
        </w:rPr>
        <w:tab/>
        <w:t>IN WITNESS WHEREOF</w:t>
      </w:r>
      <w:r w:rsidRPr="00640B80">
        <w:rPr>
          <w:rFonts w:ascii="Arial" w:hAnsi="Arial" w:cs="Arial"/>
          <w:sz w:val="20"/>
        </w:rPr>
        <w:t xml:space="preserve">, the parties hereto have caused this Agreement to be executed as of the </w:t>
      </w:r>
      <w:r w:rsidR="00387AD6" w:rsidRPr="00640B80">
        <w:rPr>
          <w:rFonts w:ascii="Arial" w:hAnsi="Arial" w:cs="Arial"/>
          <w:sz w:val="20"/>
        </w:rPr>
        <w:t>Effective D</w:t>
      </w:r>
      <w:r w:rsidRPr="00640B80">
        <w:rPr>
          <w:rFonts w:ascii="Arial" w:hAnsi="Arial" w:cs="Arial"/>
          <w:sz w:val="20"/>
        </w:rPr>
        <w:t>ate.</w:t>
      </w:r>
    </w:p>
    <w:p w14:paraId="72A8BD47" w14:textId="77777777" w:rsidR="00A7647D" w:rsidRPr="00640B80" w:rsidRDefault="00A7647D" w:rsidP="00837C18">
      <w:pPr>
        <w:tabs>
          <w:tab w:val="left" w:pos="720"/>
          <w:tab w:val="left" w:pos="3600"/>
          <w:tab w:val="left" w:pos="5400"/>
        </w:tabs>
        <w:rPr>
          <w:rFonts w:ascii="Arial" w:hAnsi="Arial"/>
          <w:sz w:val="20"/>
        </w:rPr>
      </w:pPr>
    </w:p>
    <w:p w14:paraId="5CE3B87C" w14:textId="3E420998" w:rsidR="003C3820" w:rsidRPr="002B4EA4" w:rsidRDefault="003C3820" w:rsidP="003C3820">
      <w:pPr>
        <w:tabs>
          <w:tab w:val="left" w:pos="720"/>
          <w:tab w:val="left" w:pos="3600"/>
          <w:tab w:val="left" w:pos="5400"/>
        </w:tabs>
        <w:rPr>
          <w:rFonts w:ascii="Arial" w:hAnsi="Arial" w:cs="Arial"/>
          <w:b/>
          <w:bCs/>
          <w:sz w:val="20"/>
        </w:rPr>
      </w:pPr>
      <w:r w:rsidRPr="002B4EA4">
        <w:rPr>
          <w:rFonts w:ascii="Arial" w:hAnsi="Arial"/>
          <w:b/>
          <w:bCs/>
          <w:sz w:val="20"/>
        </w:rPr>
        <w:t xml:space="preserve">AUDACY </w:t>
      </w:r>
      <w:r w:rsidR="008F7A87" w:rsidRPr="002B4EA4">
        <w:rPr>
          <w:rFonts w:ascii="Arial" w:hAnsi="Arial"/>
          <w:b/>
          <w:bCs/>
          <w:sz w:val="20"/>
        </w:rPr>
        <w:t>TEXAS</w:t>
      </w:r>
      <w:r w:rsidRPr="002B4EA4">
        <w:rPr>
          <w:rFonts w:ascii="Arial" w:hAnsi="Arial"/>
          <w:b/>
          <w:bCs/>
          <w:sz w:val="20"/>
        </w:rPr>
        <w:t>, LLC.</w:t>
      </w:r>
      <w:r w:rsidRPr="00640B80">
        <w:rPr>
          <w:rFonts w:ascii="Arial" w:hAnsi="Arial" w:cs="Arial"/>
          <w:b/>
          <w:sz w:val="20"/>
        </w:rPr>
        <w:tab/>
      </w:r>
      <w:r w:rsidRPr="00640B80">
        <w:rPr>
          <w:rFonts w:ascii="Arial" w:hAnsi="Arial" w:cs="Arial"/>
          <w:b/>
          <w:sz w:val="20"/>
        </w:rPr>
        <w:tab/>
      </w:r>
      <w:r w:rsidRPr="002B4EA4">
        <w:rPr>
          <w:rFonts w:ascii="Arial" w:hAnsi="Arial" w:cs="Arial"/>
          <w:b/>
          <w:bCs/>
          <w:sz w:val="20"/>
        </w:rPr>
        <w:t xml:space="preserve">DISNEY DESTINATIONS, LLC </w:t>
      </w:r>
    </w:p>
    <w:p w14:paraId="27295B58" w14:textId="77777777" w:rsidR="003C3820" w:rsidRPr="00640B80" w:rsidRDefault="003C3820" w:rsidP="003C3820">
      <w:pPr>
        <w:tabs>
          <w:tab w:val="left" w:pos="720"/>
          <w:tab w:val="left" w:pos="4320"/>
          <w:tab w:val="left" w:pos="5400"/>
        </w:tabs>
        <w:rPr>
          <w:rFonts w:ascii="Arial" w:hAnsi="Arial" w:cs="Arial"/>
          <w:sz w:val="20"/>
        </w:rPr>
      </w:pPr>
    </w:p>
    <w:p w14:paraId="78A200D4" w14:textId="77777777" w:rsidR="003C3820" w:rsidRPr="00640B80" w:rsidRDefault="003C3820" w:rsidP="003C3820">
      <w:pPr>
        <w:pStyle w:val="EnvelopeReturn"/>
        <w:tabs>
          <w:tab w:val="left" w:pos="720"/>
          <w:tab w:val="left" w:pos="3600"/>
          <w:tab w:val="left" w:pos="5400"/>
        </w:tabs>
        <w:rPr>
          <w:rFonts w:ascii="Arial" w:hAnsi="Arial" w:cs="Arial"/>
          <w:u w:val="single"/>
        </w:rPr>
      </w:pPr>
      <w:r w:rsidRPr="00640B80">
        <w:rPr>
          <w:rFonts w:ascii="Arial" w:hAnsi="Arial" w:cs="Arial"/>
        </w:rPr>
        <w:t xml:space="preserve">By: </w:t>
      </w:r>
      <w:r w:rsidRPr="00640B80">
        <w:rPr>
          <w:rFonts w:ascii="Arial" w:hAnsi="Arial" w:cs="Arial"/>
        </w:rPr>
        <w:tab/>
        <w:t>__________________________________</w:t>
      </w:r>
      <w:r w:rsidRPr="00640B80">
        <w:rPr>
          <w:rFonts w:ascii="Arial" w:hAnsi="Arial" w:cs="Arial"/>
        </w:rPr>
        <w:tab/>
        <w:t xml:space="preserve">By:  </w:t>
      </w:r>
      <w:r w:rsidRPr="00640B80">
        <w:rPr>
          <w:rFonts w:ascii="Arial" w:hAnsi="Arial" w:cs="Arial"/>
        </w:rPr>
        <w:tab/>
        <w:t>_______________________________</w:t>
      </w:r>
    </w:p>
    <w:p w14:paraId="7A06B841" w14:textId="77777777" w:rsidR="003C3820" w:rsidRPr="00640B80" w:rsidRDefault="003C3820" w:rsidP="003C3820">
      <w:pPr>
        <w:tabs>
          <w:tab w:val="left" w:pos="720"/>
          <w:tab w:val="left" w:pos="3600"/>
          <w:tab w:val="left" w:pos="5400"/>
        </w:tabs>
        <w:rPr>
          <w:rFonts w:ascii="Arial" w:hAnsi="Arial" w:cs="Arial"/>
          <w:sz w:val="20"/>
        </w:rPr>
      </w:pPr>
      <w:r w:rsidRPr="00640B80">
        <w:rPr>
          <w:rFonts w:ascii="Arial" w:hAnsi="Arial" w:cs="Arial"/>
          <w:sz w:val="20"/>
        </w:rPr>
        <w:tab/>
      </w:r>
      <w:r w:rsidRPr="00640B80">
        <w:rPr>
          <w:rFonts w:ascii="Arial" w:hAnsi="Arial" w:cs="Arial"/>
          <w:sz w:val="20"/>
        </w:rPr>
        <w:tab/>
      </w:r>
      <w:r w:rsidRPr="00640B80">
        <w:rPr>
          <w:rFonts w:ascii="Arial" w:hAnsi="Arial" w:cs="Arial"/>
          <w:sz w:val="20"/>
        </w:rPr>
        <w:tab/>
      </w:r>
    </w:p>
    <w:p w14:paraId="6ED77D89" w14:textId="24708C5A" w:rsidR="003C3820" w:rsidRPr="00640B80" w:rsidRDefault="003C3820" w:rsidP="003C3820">
      <w:pPr>
        <w:tabs>
          <w:tab w:val="left" w:pos="720"/>
          <w:tab w:val="left" w:pos="3600"/>
          <w:tab w:val="left" w:pos="5400"/>
        </w:tabs>
        <w:rPr>
          <w:rFonts w:ascii="Arial" w:hAnsi="Arial" w:cs="Arial"/>
          <w:sz w:val="20"/>
        </w:rPr>
      </w:pPr>
      <w:r w:rsidRPr="00640B80">
        <w:rPr>
          <w:rFonts w:ascii="Arial" w:hAnsi="Arial" w:cs="Arial"/>
          <w:sz w:val="20"/>
        </w:rPr>
        <w:t xml:space="preserve">Name:  </w:t>
      </w:r>
      <w:r w:rsidR="002B4EA4">
        <w:rPr>
          <w:rFonts w:ascii="Arial" w:hAnsi="Arial" w:cs="Arial"/>
          <w:sz w:val="20"/>
        </w:rPr>
        <w:t>Sarah Frazier</w:t>
      </w:r>
      <w:r w:rsidR="002B4EA4">
        <w:rPr>
          <w:rFonts w:ascii="Arial" w:hAnsi="Arial" w:cs="Arial"/>
          <w:sz w:val="20"/>
        </w:rPr>
        <w:tab/>
      </w:r>
      <w:r w:rsidRPr="00640B80">
        <w:rPr>
          <w:rFonts w:ascii="Arial" w:hAnsi="Arial" w:cs="Arial"/>
          <w:sz w:val="20"/>
        </w:rPr>
        <w:tab/>
        <w:t>Name</w:t>
      </w:r>
      <w:r w:rsidRPr="00640B80">
        <w:rPr>
          <w:rFonts w:ascii="Arial" w:hAnsi="Arial" w:cs="Arial"/>
          <w:sz w:val="20"/>
        </w:rPr>
        <w:tab/>
      </w:r>
      <w:r w:rsidR="00C81C56" w:rsidRPr="00640B80">
        <w:rPr>
          <w:rFonts w:ascii="Arial" w:hAnsi="Arial" w:cs="Arial"/>
          <w:sz w:val="20"/>
        </w:rPr>
        <w:t>Keisha McCorry</w:t>
      </w:r>
    </w:p>
    <w:p w14:paraId="5BF7EE93" w14:textId="77777777" w:rsidR="003C3820" w:rsidRPr="00640B80" w:rsidRDefault="003C3820" w:rsidP="003C3820">
      <w:pPr>
        <w:tabs>
          <w:tab w:val="left" w:pos="720"/>
          <w:tab w:val="left" w:pos="3600"/>
          <w:tab w:val="left" w:pos="5400"/>
        </w:tabs>
        <w:rPr>
          <w:rFonts w:ascii="Arial" w:hAnsi="Arial" w:cs="Arial"/>
          <w:sz w:val="20"/>
        </w:rPr>
      </w:pPr>
    </w:p>
    <w:p w14:paraId="51885657" w14:textId="6694EA31" w:rsidR="003C3820" w:rsidRPr="00640B80" w:rsidRDefault="003C3820" w:rsidP="003C3820">
      <w:pPr>
        <w:tabs>
          <w:tab w:val="left" w:pos="720"/>
          <w:tab w:val="left" w:pos="3600"/>
          <w:tab w:val="left" w:pos="5400"/>
        </w:tabs>
        <w:rPr>
          <w:rFonts w:ascii="Arial" w:hAnsi="Arial" w:cs="Arial"/>
          <w:sz w:val="16"/>
          <w:szCs w:val="16"/>
        </w:rPr>
      </w:pPr>
      <w:r w:rsidRPr="00640B80">
        <w:rPr>
          <w:rFonts w:ascii="Arial" w:hAnsi="Arial" w:cs="Arial"/>
          <w:sz w:val="20"/>
        </w:rPr>
        <w:t>Title:</w:t>
      </w:r>
      <w:r w:rsidRPr="00640B80">
        <w:rPr>
          <w:rFonts w:ascii="Arial" w:hAnsi="Arial" w:cs="Arial"/>
          <w:sz w:val="20"/>
        </w:rPr>
        <w:tab/>
      </w:r>
      <w:r w:rsidR="002B4EA4">
        <w:rPr>
          <w:rFonts w:ascii="Arial" w:hAnsi="Arial" w:cs="Arial"/>
          <w:sz w:val="20"/>
        </w:rPr>
        <w:t>SVP/Market Manager</w:t>
      </w:r>
      <w:r w:rsidR="002B4EA4">
        <w:rPr>
          <w:rFonts w:ascii="Arial" w:hAnsi="Arial" w:cs="Arial"/>
          <w:sz w:val="20"/>
        </w:rPr>
        <w:tab/>
      </w:r>
      <w:r w:rsidRPr="00640B80">
        <w:rPr>
          <w:rFonts w:ascii="Arial" w:hAnsi="Arial" w:cs="Arial"/>
          <w:sz w:val="20"/>
        </w:rPr>
        <w:tab/>
        <w:t>Title:</w:t>
      </w:r>
      <w:r w:rsidRPr="00640B80">
        <w:rPr>
          <w:rFonts w:ascii="Arial" w:hAnsi="Arial" w:cs="Arial"/>
          <w:sz w:val="20"/>
        </w:rPr>
        <w:tab/>
      </w:r>
      <w:r w:rsidR="00C81C56" w:rsidRPr="00640B80">
        <w:rPr>
          <w:rFonts w:ascii="Arial" w:hAnsi="Arial" w:cs="Arial"/>
          <w:sz w:val="16"/>
          <w:szCs w:val="16"/>
        </w:rPr>
        <w:t>Dir., Strategic Marketing Partnerships &amp; Promotions</w:t>
      </w:r>
    </w:p>
    <w:p w14:paraId="03C5CA31" w14:textId="77777777" w:rsidR="00A7647D" w:rsidRPr="00640B80" w:rsidRDefault="00A7647D" w:rsidP="00A7647D">
      <w:pPr>
        <w:tabs>
          <w:tab w:val="left" w:pos="720"/>
          <w:tab w:val="left" w:pos="3600"/>
          <w:tab w:val="left" w:pos="5400"/>
        </w:tabs>
        <w:jc w:val="center"/>
        <w:rPr>
          <w:rFonts w:ascii="Arial" w:hAnsi="Arial" w:cs="Arial"/>
          <w:sz w:val="20"/>
        </w:rPr>
      </w:pPr>
      <w:r w:rsidRPr="00640B80">
        <w:rPr>
          <w:rFonts w:ascii="Arial" w:hAnsi="Arial" w:cs="Arial"/>
          <w:b/>
          <w:bCs/>
          <w:sz w:val="20"/>
        </w:rPr>
        <w:br w:type="page"/>
      </w:r>
      <w:r w:rsidRPr="00640B80">
        <w:rPr>
          <w:rFonts w:ascii="Arial" w:hAnsi="Arial" w:cs="Arial"/>
          <w:b/>
          <w:bCs/>
          <w:sz w:val="20"/>
        </w:rPr>
        <w:lastRenderedPageBreak/>
        <w:t>GENERAL TERMS SHEET</w:t>
      </w:r>
    </w:p>
    <w:p w14:paraId="55EA7D76" w14:textId="77777777" w:rsidR="00A7647D" w:rsidRPr="00640B80" w:rsidRDefault="00A7647D" w:rsidP="00A7647D">
      <w:pPr>
        <w:pStyle w:val="Heading1"/>
        <w:spacing w:before="0" w:after="0"/>
        <w:ind w:left="0" w:firstLine="0"/>
        <w:jc w:val="left"/>
        <w:rPr>
          <w:rFonts w:ascii="Arial" w:hAnsi="Arial" w:cs="Arial"/>
          <w:sz w:val="20"/>
        </w:rPr>
      </w:pPr>
    </w:p>
    <w:p w14:paraId="1FDBF288" w14:textId="77777777" w:rsidR="00A7647D" w:rsidRPr="00640B80" w:rsidRDefault="00A7647D" w:rsidP="00A7647D">
      <w:pPr>
        <w:pStyle w:val="Heading1"/>
        <w:spacing w:before="0"/>
        <w:rPr>
          <w:rFonts w:ascii="Arial" w:hAnsi="Arial" w:cs="Arial"/>
          <w:b/>
          <w:bCs/>
          <w:sz w:val="20"/>
        </w:rPr>
        <w:sectPr w:rsidR="00A7647D" w:rsidRPr="00640B80" w:rsidSect="00E1593F">
          <w:headerReference w:type="even" r:id="rId8"/>
          <w:headerReference w:type="default" r:id="rId9"/>
          <w:footerReference w:type="even" r:id="rId10"/>
          <w:footerReference w:type="default" r:id="rId11"/>
          <w:headerReference w:type="first" r:id="rId12"/>
          <w:footerReference w:type="first" r:id="rId13"/>
          <w:pgSz w:w="12240" w:h="15840"/>
          <w:pgMar w:top="1440" w:right="1008" w:bottom="1440" w:left="1008" w:header="720" w:footer="720" w:gutter="0"/>
          <w:cols w:space="720"/>
          <w:titlePg/>
        </w:sectPr>
      </w:pPr>
    </w:p>
    <w:p w14:paraId="53F41D01" w14:textId="431EEC3F" w:rsidR="00A9453D" w:rsidRPr="00640B80" w:rsidRDefault="00AC140F" w:rsidP="00DF1987">
      <w:pPr>
        <w:ind w:firstLine="720"/>
        <w:jc w:val="both"/>
        <w:rPr>
          <w:rFonts w:ascii="Arial" w:hAnsi="Arial"/>
          <w:sz w:val="20"/>
        </w:rPr>
      </w:pPr>
      <w:r w:rsidRPr="00640B80">
        <w:rPr>
          <w:rFonts w:ascii="Arial" w:hAnsi="Arial" w:cs="Arial"/>
          <w:sz w:val="20"/>
        </w:rPr>
        <w:t>1</w:t>
      </w:r>
      <w:r w:rsidR="00A9453D" w:rsidRPr="00640B80">
        <w:rPr>
          <w:rFonts w:ascii="Arial" w:hAnsi="Arial" w:cs="Arial"/>
          <w:sz w:val="20"/>
        </w:rPr>
        <w:t>.</w:t>
      </w:r>
      <w:r w:rsidR="00A9453D" w:rsidRPr="00640B80">
        <w:rPr>
          <w:rFonts w:ascii="Arial" w:hAnsi="Arial" w:cs="Arial"/>
          <w:sz w:val="20"/>
        </w:rPr>
        <w:tab/>
      </w:r>
      <w:r w:rsidR="002C079A" w:rsidRPr="00640B80">
        <w:rPr>
          <w:rFonts w:ascii="Arial" w:hAnsi="Arial" w:cs="Arial"/>
          <w:b/>
          <w:sz w:val="20"/>
          <w:u w:val="single"/>
        </w:rPr>
        <w:t>Other Sweepstakes, Contests or Promotions</w:t>
      </w:r>
      <w:r w:rsidR="002C079A" w:rsidRPr="00640B80">
        <w:rPr>
          <w:rFonts w:ascii="Arial" w:hAnsi="Arial" w:cs="Arial"/>
          <w:sz w:val="20"/>
        </w:rPr>
        <w:t xml:space="preserve">.  </w:t>
      </w:r>
      <w:r w:rsidR="005A37EC" w:rsidRPr="00640B80">
        <w:rPr>
          <w:rFonts w:ascii="Arial" w:hAnsi="Arial"/>
          <w:sz w:val="20"/>
        </w:rPr>
        <w:t>D</w:t>
      </w:r>
      <w:r w:rsidR="00A9453D" w:rsidRPr="00640B80">
        <w:rPr>
          <w:rFonts w:ascii="Arial" w:hAnsi="Arial"/>
          <w:sz w:val="20"/>
        </w:rPr>
        <w:t xml:space="preserve">uring the Promotion Period, </w:t>
      </w:r>
      <w:r w:rsidRPr="00640B80">
        <w:rPr>
          <w:rFonts w:ascii="Arial" w:hAnsi="Arial" w:cs="Arial"/>
          <w:sz w:val="20"/>
        </w:rPr>
        <w:t>the Station</w:t>
      </w:r>
      <w:r w:rsidR="00A9453D" w:rsidRPr="00640B80">
        <w:rPr>
          <w:rFonts w:ascii="Arial" w:hAnsi="Arial"/>
          <w:sz w:val="20"/>
        </w:rPr>
        <w:t xml:space="preserve"> will not conduct any </w:t>
      </w:r>
      <w:r w:rsidR="004D0B9A" w:rsidRPr="00640B80">
        <w:rPr>
          <w:rFonts w:ascii="Arial" w:hAnsi="Arial"/>
          <w:sz w:val="20"/>
        </w:rPr>
        <w:t xml:space="preserve">other </w:t>
      </w:r>
      <w:r w:rsidR="00A9453D" w:rsidRPr="00640B80">
        <w:rPr>
          <w:rFonts w:ascii="Arial" w:hAnsi="Arial"/>
          <w:sz w:val="20"/>
        </w:rPr>
        <w:t>sweepstakes, contest</w:t>
      </w:r>
      <w:r w:rsidR="004D0B9A" w:rsidRPr="00640B80">
        <w:rPr>
          <w:rFonts w:ascii="Arial" w:hAnsi="Arial"/>
          <w:sz w:val="20"/>
        </w:rPr>
        <w:t>s</w:t>
      </w:r>
      <w:r w:rsidR="00A9453D" w:rsidRPr="00640B80">
        <w:rPr>
          <w:rFonts w:ascii="Arial" w:hAnsi="Arial"/>
          <w:sz w:val="20"/>
        </w:rPr>
        <w:t xml:space="preserve"> or promotion</w:t>
      </w:r>
      <w:r w:rsidR="004D0B9A" w:rsidRPr="00640B80">
        <w:rPr>
          <w:rFonts w:ascii="Arial" w:hAnsi="Arial"/>
          <w:sz w:val="20"/>
        </w:rPr>
        <w:t>s</w:t>
      </w:r>
      <w:r w:rsidR="00A9453D" w:rsidRPr="00640B80">
        <w:rPr>
          <w:rFonts w:ascii="Arial" w:hAnsi="Arial"/>
          <w:sz w:val="20"/>
        </w:rPr>
        <w:t xml:space="preserve"> </w:t>
      </w:r>
      <w:r w:rsidR="00E230FB" w:rsidRPr="00640B80">
        <w:rPr>
          <w:rFonts w:ascii="Arial" w:hAnsi="Arial" w:cs="Arial"/>
          <w:sz w:val="20"/>
        </w:rPr>
        <w:t>in the Territory</w:t>
      </w:r>
      <w:r w:rsidR="00E230FB" w:rsidRPr="00640B80">
        <w:rPr>
          <w:rFonts w:ascii="Arial" w:hAnsi="Arial"/>
          <w:sz w:val="20"/>
        </w:rPr>
        <w:t xml:space="preserve"> </w:t>
      </w:r>
      <w:r w:rsidR="00A9453D" w:rsidRPr="00640B80">
        <w:rPr>
          <w:rFonts w:ascii="Arial" w:hAnsi="Arial"/>
          <w:sz w:val="20"/>
        </w:rPr>
        <w:t>with any theme park, amusement park, resort, vacation destination or cruise line.</w:t>
      </w:r>
      <w:r w:rsidR="00F0457D" w:rsidRPr="00640B80">
        <w:rPr>
          <w:rFonts w:ascii="Arial" w:hAnsi="Arial" w:cs="Arial"/>
          <w:sz w:val="20"/>
        </w:rPr>
        <w:t xml:space="preserve"> </w:t>
      </w:r>
    </w:p>
    <w:p w14:paraId="570981C9" w14:textId="77777777" w:rsidR="00B67DE0" w:rsidRPr="00640B80" w:rsidRDefault="00B67DE0" w:rsidP="00A7647D">
      <w:pPr>
        <w:jc w:val="both"/>
        <w:rPr>
          <w:rFonts w:ascii="Arial" w:hAnsi="Arial" w:cs="Arial"/>
          <w:sz w:val="20"/>
        </w:rPr>
      </w:pPr>
    </w:p>
    <w:p w14:paraId="22C4CE5E" w14:textId="75C65762" w:rsidR="004D0B9A" w:rsidRPr="00640B80" w:rsidRDefault="00AC140F" w:rsidP="00837C18">
      <w:pPr>
        <w:pStyle w:val="Heading2"/>
        <w:spacing w:before="0" w:after="0"/>
        <w:rPr>
          <w:rFonts w:ascii="Arial" w:hAnsi="Arial"/>
          <w:sz w:val="20"/>
        </w:rPr>
      </w:pPr>
      <w:r w:rsidRPr="00640B80">
        <w:rPr>
          <w:rFonts w:ascii="Arial" w:hAnsi="Arial" w:cs="Arial"/>
          <w:sz w:val="20"/>
        </w:rPr>
        <w:t>2</w:t>
      </w:r>
      <w:r w:rsidR="00A9453D" w:rsidRPr="00640B80">
        <w:rPr>
          <w:rFonts w:ascii="Arial" w:hAnsi="Arial" w:cs="Arial"/>
          <w:sz w:val="20"/>
        </w:rPr>
        <w:t>.</w:t>
      </w:r>
      <w:r w:rsidR="00A9453D" w:rsidRPr="00640B80">
        <w:rPr>
          <w:rFonts w:ascii="Arial" w:hAnsi="Arial" w:cs="Arial"/>
          <w:sz w:val="20"/>
        </w:rPr>
        <w:tab/>
      </w:r>
      <w:r w:rsidR="002C079A" w:rsidRPr="00640B80">
        <w:rPr>
          <w:rFonts w:ascii="Arial" w:hAnsi="Arial" w:cs="Arial"/>
          <w:b/>
          <w:sz w:val="20"/>
          <w:u w:val="single"/>
        </w:rPr>
        <w:t>Disney Materials</w:t>
      </w:r>
      <w:r w:rsidR="002C079A" w:rsidRPr="00640B80">
        <w:rPr>
          <w:rFonts w:ascii="Arial" w:hAnsi="Arial" w:cs="Arial"/>
          <w:sz w:val="20"/>
        </w:rPr>
        <w:t xml:space="preserve">.  </w:t>
      </w:r>
      <w:r w:rsidR="004D0B9A" w:rsidRPr="00640B80">
        <w:rPr>
          <w:rFonts w:ascii="Arial" w:hAnsi="Arial"/>
          <w:sz w:val="20"/>
        </w:rPr>
        <w:t>Disney</w:t>
      </w:r>
      <w:r w:rsidR="00A9453D" w:rsidRPr="00640B80">
        <w:rPr>
          <w:rFonts w:ascii="Arial" w:hAnsi="Arial"/>
          <w:sz w:val="20"/>
        </w:rPr>
        <w:t xml:space="preserve"> hereby licenses to Promoter certain pre-taped features, artwork, logos, film clips, audio tapes, video tapes, </w:t>
      </w:r>
      <w:r w:rsidR="004F0BF1" w:rsidRPr="00640B80">
        <w:rPr>
          <w:rFonts w:ascii="Arial" w:hAnsi="Arial"/>
          <w:sz w:val="20"/>
        </w:rPr>
        <w:t xml:space="preserve">CDs, MP3s, </w:t>
      </w:r>
      <w:proofErr w:type="spellStart"/>
      <w:r w:rsidR="004F0BF1" w:rsidRPr="00640B80">
        <w:rPr>
          <w:rFonts w:ascii="Arial" w:hAnsi="Arial"/>
          <w:sz w:val="20"/>
        </w:rPr>
        <w:t>MP4s</w:t>
      </w:r>
      <w:proofErr w:type="spellEnd"/>
      <w:r w:rsidR="004F0BF1" w:rsidRPr="00640B80">
        <w:rPr>
          <w:rFonts w:ascii="Arial" w:hAnsi="Arial"/>
          <w:sz w:val="20"/>
        </w:rPr>
        <w:t xml:space="preserve">, </w:t>
      </w:r>
      <w:r w:rsidR="00A9453D" w:rsidRPr="00640B80">
        <w:rPr>
          <w:rFonts w:ascii="Arial" w:hAnsi="Arial"/>
          <w:sz w:val="20"/>
        </w:rPr>
        <w:t xml:space="preserve">photographs, slides, symbols, characters, copy, JPEGs, layouts, trademarks, </w:t>
      </w:r>
      <w:r w:rsidRPr="00640B80">
        <w:rPr>
          <w:rFonts w:ascii="Arial" w:hAnsi="Arial" w:cs="Arial"/>
          <w:sz w:val="20"/>
        </w:rPr>
        <w:t>tradenames</w:t>
      </w:r>
      <w:r w:rsidR="00A9453D" w:rsidRPr="00640B80">
        <w:rPr>
          <w:rFonts w:ascii="Arial" w:hAnsi="Arial"/>
          <w:sz w:val="20"/>
        </w:rPr>
        <w:t>, scenes and</w:t>
      </w:r>
      <w:r w:rsidR="00503459" w:rsidRPr="00640B80">
        <w:rPr>
          <w:rFonts w:ascii="Arial" w:hAnsi="Arial"/>
          <w:sz w:val="20"/>
        </w:rPr>
        <w:t>/or</w:t>
      </w:r>
      <w:r w:rsidR="00A9453D" w:rsidRPr="00640B80">
        <w:rPr>
          <w:rFonts w:ascii="Arial" w:hAnsi="Arial"/>
          <w:sz w:val="20"/>
        </w:rPr>
        <w:t xml:space="preserve"> depictions of the Premises, interviews with cast members and</w:t>
      </w:r>
      <w:r w:rsidR="00503459" w:rsidRPr="00640B80">
        <w:rPr>
          <w:rFonts w:ascii="Arial" w:hAnsi="Arial"/>
          <w:sz w:val="20"/>
        </w:rPr>
        <w:t>/or</w:t>
      </w:r>
      <w:r w:rsidR="00A9453D" w:rsidRPr="00640B80">
        <w:rPr>
          <w:rFonts w:ascii="Arial" w:hAnsi="Arial"/>
          <w:sz w:val="20"/>
        </w:rPr>
        <w:t xml:space="preserve"> other intellectual property that is owned by </w:t>
      </w:r>
      <w:r w:rsidRPr="00640B80">
        <w:rPr>
          <w:rFonts w:ascii="Arial" w:hAnsi="Arial"/>
          <w:sz w:val="20"/>
        </w:rPr>
        <w:t xml:space="preserve">Disney </w:t>
      </w:r>
      <w:r w:rsidRPr="00640B80">
        <w:rPr>
          <w:rFonts w:ascii="Arial" w:hAnsi="Arial" w:cs="Arial"/>
          <w:sz w:val="20"/>
        </w:rPr>
        <w:t>and/</w:t>
      </w:r>
      <w:r w:rsidRPr="00640B80">
        <w:rPr>
          <w:rFonts w:ascii="Arial" w:hAnsi="Arial"/>
          <w:sz w:val="20"/>
        </w:rPr>
        <w:t xml:space="preserve">or its parent, related, affiliated or subsidiary entities </w:t>
      </w:r>
      <w:r w:rsidR="00A9453D" w:rsidRPr="00640B80">
        <w:rPr>
          <w:rFonts w:ascii="Arial" w:hAnsi="Arial"/>
          <w:sz w:val="20"/>
        </w:rPr>
        <w:t>(collectively, the “</w:t>
      </w:r>
      <w:r w:rsidR="00A9453D" w:rsidRPr="00640B80">
        <w:rPr>
          <w:rFonts w:ascii="Arial" w:hAnsi="Arial"/>
          <w:b/>
          <w:sz w:val="20"/>
        </w:rPr>
        <w:t>Disney Materials</w:t>
      </w:r>
      <w:r w:rsidR="00A9453D" w:rsidRPr="00640B80">
        <w:rPr>
          <w:rFonts w:ascii="Arial" w:hAnsi="Arial"/>
          <w:sz w:val="20"/>
        </w:rPr>
        <w:t xml:space="preserve">”).  Promoter </w:t>
      </w:r>
      <w:r w:rsidR="00B05A24" w:rsidRPr="00640B80">
        <w:rPr>
          <w:rFonts w:ascii="Arial" w:hAnsi="Arial" w:cs="Arial"/>
          <w:sz w:val="20"/>
        </w:rPr>
        <w:t>will</w:t>
      </w:r>
      <w:r w:rsidR="00A9453D" w:rsidRPr="00640B80">
        <w:rPr>
          <w:rFonts w:ascii="Arial" w:hAnsi="Arial"/>
          <w:sz w:val="20"/>
        </w:rPr>
        <w:t xml:space="preserve"> only use the Disney Materials:  (</w:t>
      </w:r>
      <w:r w:rsidR="00464676" w:rsidRPr="00640B80">
        <w:rPr>
          <w:rFonts w:ascii="Arial" w:hAnsi="Arial" w:cs="Arial"/>
          <w:sz w:val="20"/>
        </w:rPr>
        <w:t>a</w:t>
      </w:r>
      <w:r w:rsidR="00A9453D" w:rsidRPr="00640B80">
        <w:rPr>
          <w:rFonts w:ascii="Arial" w:hAnsi="Arial"/>
          <w:sz w:val="20"/>
        </w:rPr>
        <w:t xml:space="preserve">) in the form </w:t>
      </w:r>
      <w:r w:rsidR="00410F75" w:rsidRPr="00640B80">
        <w:rPr>
          <w:rFonts w:ascii="Arial" w:hAnsi="Arial"/>
          <w:sz w:val="20"/>
        </w:rPr>
        <w:t xml:space="preserve">provided </w:t>
      </w:r>
      <w:r w:rsidR="00A9453D" w:rsidRPr="00640B80">
        <w:rPr>
          <w:rFonts w:ascii="Arial" w:hAnsi="Arial"/>
          <w:sz w:val="20"/>
        </w:rPr>
        <w:t xml:space="preserve">by </w:t>
      </w:r>
      <w:r w:rsidR="004D0B9A" w:rsidRPr="00640B80">
        <w:rPr>
          <w:rFonts w:ascii="Arial" w:hAnsi="Arial"/>
          <w:sz w:val="20"/>
        </w:rPr>
        <w:t>Disney</w:t>
      </w:r>
      <w:r w:rsidR="00A9453D" w:rsidRPr="00640B80">
        <w:rPr>
          <w:rFonts w:ascii="Arial" w:hAnsi="Arial"/>
          <w:sz w:val="20"/>
        </w:rPr>
        <w:t xml:space="preserve"> (except as otherwise approved in writing by </w:t>
      </w:r>
      <w:r w:rsidR="004D0B9A" w:rsidRPr="00640B80">
        <w:rPr>
          <w:rFonts w:ascii="Arial" w:hAnsi="Arial"/>
          <w:sz w:val="20"/>
        </w:rPr>
        <w:t>Disney</w:t>
      </w:r>
      <w:r w:rsidR="00A9453D" w:rsidRPr="00640B80">
        <w:rPr>
          <w:rFonts w:ascii="Arial" w:hAnsi="Arial"/>
          <w:sz w:val="20"/>
        </w:rPr>
        <w:t>); (</w:t>
      </w:r>
      <w:r w:rsidR="00464676" w:rsidRPr="00640B80">
        <w:rPr>
          <w:rFonts w:ascii="Arial" w:hAnsi="Arial" w:cs="Arial"/>
          <w:sz w:val="20"/>
        </w:rPr>
        <w:t>b</w:t>
      </w:r>
      <w:r w:rsidR="00A9453D" w:rsidRPr="00640B80">
        <w:rPr>
          <w:rFonts w:ascii="Arial" w:hAnsi="Arial"/>
          <w:sz w:val="20"/>
        </w:rPr>
        <w:t>) within the approved Promotion Materials (as hereinafter defined); (</w:t>
      </w:r>
      <w:r w:rsidR="00464676" w:rsidRPr="00640B80">
        <w:rPr>
          <w:rFonts w:ascii="Arial" w:hAnsi="Arial" w:cs="Arial"/>
          <w:sz w:val="20"/>
        </w:rPr>
        <w:t>c</w:t>
      </w:r>
      <w:r w:rsidR="00A9453D" w:rsidRPr="00640B80">
        <w:rPr>
          <w:rFonts w:ascii="Arial" w:hAnsi="Arial"/>
          <w:sz w:val="20"/>
        </w:rPr>
        <w:t>) during the Promotion Period; and (</w:t>
      </w:r>
      <w:r w:rsidR="00464676" w:rsidRPr="00640B80">
        <w:rPr>
          <w:rFonts w:ascii="Arial" w:hAnsi="Arial" w:cs="Arial"/>
          <w:sz w:val="20"/>
        </w:rPr>
        <w:t>d</w:t>
      </w:r>
      <w:r w:rsidR="00A9453D" w:rsidRPr="00640B80">
        <w:rPr>
          <w:rFonts w:ascii="Arial" w:hAnsi="Arial"/>
          <w:sz w:val="20"/>
        </w:rPr>
        <w:t xml:space="preserve">) with a properly located copyright or other legally prescribed or required notice in the form </w:t>
      </w:r>
      <w:r w:rsidR="002F2DB3" w:rsidRPr="00640B80">
        <w:rPr>
          <w:rFonts w:ascii="Arial" w:hAnsi="Arial"/>
          <w:sz w:val="20"/>
        </w:rPr>
        <w:t>designated</w:t>
      </w:r>
      <w:r w:rsidR="00A9453D" w:rsidRPr="00640B80">
        <w:rPr>
          <w:rFonts w:ascii="Arial" w:hAnsi="Arial"/>
          <w:sz w:val="20"/>
        </w:rPr>
        <w:t xml:space="preserve"> by </w:t>
      </w:r>
      <w:r w:rsidR="004D0B9A" w:rsidRPr="00640B80">
        <w:rPr>
          <w:rFonts w:ascii="Arial" w:hAnsi="Arial"/>
          <w:sz w:val="20"/>
        </w:rPr>
        <w:t>Disney</w:t>
      </w:r>
      <w:r w:rsidR="00A9453D" w:rsidRPr="00640B80">
        <w:rPr>
          <w:rFonts w:ascii="Arial" w:hAnsi="Arial"/>
          <w:sz w:val="20"/>
        </w:rPr>
        <w:t xml:space="preserve">.  Promoter </w:t>
      </w:r>
      <w:r w:rsidR="00B05A24" w:rsidRPr="00640B80">
        <w:rPr>
          <w:rFonts w:ascii="Arial" w:hAnsi="Arial" w:cs="Arial"/>
          <w:sz w:val="20"/>
        </w:rPr>
        <w:t>will</w:t>
      </w:r>
      <w:r w:rsidR="00A9453D" w:rsidRPr="00640B80">
        <w:rPr>
          <w:rFonts w:ascii="Arial" w:hAnsi="Arial"/>
          <w:sz w:val="20"/>
        </w:rPr>
        <w:t xml:space="preserve"> not use the Disney Ma</w:t>
      </w:r>
      <w:r w:rsidR="004D0B9A" w:rsidRPr="00640B80">
        <w:rPr>
          <w:rFonts w:ascii="Arial" w:hAnsi="Arial"/>
          <w:sz w:val="20"/>
        </w:rPr>
        <w:t>terials for any other purpose.</w:t>
      </w:r>
    </w:p>
    <w:p w14:paraId="732DB786" w14:textId="77777777" w:rsidR="00B67DE0" w:rsidRPr="00640B80" w:rsidRDefault="00B67DE0" w:rsidP="00A7647D">
      <w:pPr>
        <w:jc w:val="both"/>
        <w:rPr>
          <w:rFonts w:ascii="Arial" w:hAnsi="Arial" w:cs="Arial"/>
          <w:sz w:val="20"/>
        </w:rPr>
      </w:pPr>
    </w:p>
    <w:p w14:paraId="3BE6858B" w14:textId="728E6189" w:rsidR="00A9453D" w:rsidRPr="00640B80" w:rsidRDefault="00B324F8" w:rsidP="00837C18">
      <w:pPr>
        <w:pStyle w:val="Heading2"/>
        <w:spacing w:before="0" w:after="0"/>
        <w:rPr>
          <w:rFonts w:ascii="Arial" w:hAnsi="Arial"/>
          <w:sz w:val="20"/>
        </w:rPr>
      </w:pPr>
      <w:r w:rsidRPr="00640B80">
        <w:rPr>
          <w:rFonts w:ascii="Arial" w:hAnsi="Arial" w:cs="Arial"/>
          <w:sz w:val="20"/>
        </w:rPr>
        <w:t>3</w:t>
      </w:r>
      <w:r w:rsidR="004D0B9A" w:rsidRPr="00640B80">
        <w:rPr>
          <w:rFonts w:ascii="Arial" w:hAnsi="Arial" w:cs="Arial"/>
          <w:sz w:val="20"/>
        </w:rPr>
        <w:t>.</w:t>
      </w:r>
      <w:r w:rsidR="004D0B9A" w:rsidRPr="00640B80">
        <w:rPr>
          <w:rFonts w:ascii="Arial" w:hAnsi="Arial" w:cs="Arial"/>
          <w:sz w:val="20"/>
        </w:rPr>
        <w:tab/>
      </w:r>
      <w:r w:rsidR="002C079A" w:rsidRPr="00640B80">
        <w:rPr>
          <w:rFonts w:ascii="Arial" w:hAnsi="Arial" w:cs="Arial"/>
          <w:b/>
          <w:sz w:val="20"/>
          <w:u w:val="single"/>
        </w:rPr>
        <w:t>Music Rights</w:t>
      </w:r>
      <w:r w:rsidR="002C079A" w:rsidRPr="00640B80">
        <w:rPr>
          <w:rFonts w:ascii="Arial" w:hAnsi="Arial" w:cs="Arial"/>
          <w:sz w:val="20"/>
        </w:rPr>
        <w:t xml:space="preserve">.  </w:t>
      </w:r>
      <w:r w:rsidR="00A9453D" w:rsidRPr="00640B80">
        <w:rPr>
          <w:rFonts w:ascii="Arial" w:hAnsi="Arial"/>
          <w:sz w:val="20"/>
        </w:rPr>
        <w:t>It is hereby specifically understood and agreed that no rights in and to any musical compositions or musical recordings are granted hereunder and such rights must be obtained by separate agreement between Promoter and the applicable rights holders</w:t>
      </w:r>
      <w:r w:rsidRPr="00640B80">
        <w:rPr>
          <w:rFonts w:ascii="Arial" w:hAnsi="Arial" w:cs="Arial"/>
          <w:sz w:val="20"/>
        </w:rPr>
        <w:t>, except with respect to any musical compositions or musical recordings owned or controlled by Disney and provided to Station by Disney (“</w:t>
      </w:r>
      <w:r w:rsidRPr="00640B80">
        <w:rPr>
          <w:rFonts w:ascii="Arial" w:hAnsi="Arial" w:cs="Arial"/>
          <w:b/>
          <w:bCs/>
          <w:sz w:val="20"/>
        </w:rPr>
        <w:t>Disney Provided Music</w:t>
      </w:r>
      <w:r w:rsidRPr="00640B80">
        <w:rPr>
          <w:rFonts w:ascii="Arial" w:hAnsi="Arial" w:cs="Arial"/>
          <w:sz w:val="20"/>
        </w:rPr>
        <w:t>”).  With respect to any Disney Provided Music, Disney hereby represents and warrants that it has obtained all rights required for the Station to utilize such Disney Provided Music only in connection with the Promotion and only during the Promotion Period on a non-exclusive basis other than public performing rights</w:t>
      </w:r>
      <w:r w:rsidR="00A9453D" w:rsidRPr="00640B80">
        <w:rPr>
          <w:rFonts w:ascii="Arial" w:hAnsi="Arial"/>
          <w:sz w:val="20"/>
        </w:rPr>
        <w:t>.</w:t>
      </w:r>
      <w:r w:rsidR="003370D9" w:rsidRPr="00640B80">
        <w:rPr>
          <w:rFonts w:ascii="Arial" w:hAnsi="Arial" w:cs="Arial"/>
          <w:sz w:val="20"/>
        </w:rPr>
        <w:t xml:space="preserve">  Promoter will be responsible for securing </w:t>
      </w:r>
      <w:r w:rsidR="00B379DC" w:rsidRPr="00640B80">
        <w:rPr>
          <w:rFonts w:ascii="Arial" w:hAnsi="Arial" w:cs="Arial"/>
          <w:sz w:val="20"/>
        </w:rPr>
        <w:t xml:space="preserve">and </w:t>
      </w:r>
      <w:r w:rsidRPr="00640B80">
        <w:rPr>
          <w:rFonts w:ascii="Arial" w:hAnsi="Arial" w:cs="Arial"/>
          <w:sz w:val="20"/>
        </w:rPr>
        <w:t>paying for any</w:t>
      </w:r>
      <w:r w:rsidR="00B625E8" w:rsidRPr="00640B80">
        <w:rPr>
          <w:rFonts w:ascii="Arial" w:hAnsi="Arial" w:cs="Arial"/>
          <w:sz w:val="20"/>
        </w:rPr>
        <w:t xml:space="preserve"> licenses </w:t>
      </w:r>
      <w:r w:rsidR="003370D9" w:rsidRPr="00640B80">
        <w:rPr>
          <w:rFonts w:ascii="Arial" w:hAnsi="Arial" w:cs="Arial"/>
          <w:sz w:val="20"/>
        </w:rPr>
        <w:t xml:space="preserve">and payments </w:t>
      </w:r>
      <w:r w:rsidRPr="00640B80">
        <w:rPr>
          <w:rFonts w:ascii="Arial" w:hAnsi="Arial" w:cs="Arial"/>
          <w:sz w:val="20"/>
        </w:rPr>
        <w:t>from</w:t>
      </w:r>
      <w:r w:rsidR="003370D9" w:rsidRPr="00640B80">
        <w:rPr>
          <w:rFonts w:ascii="Arial" w:hAnsi="Arial" w:cs="Arial"/>
          <w:sz w:val="20"/>
        </w:rPr>
        <w:t xml:space="preserve"> applicable collecting rights societies (</w:t>
      </w:r>
      <w:r w:rsidRPr="00640B80">
        <w:rPr>
          <w:rFonts w:ascii="Arial" w:hAnsi="Arial" w:cs="Arial"/>
          <w:sz w:val="20"/>
        </w:rPr>
        <w:t xml:space="preserve">e.g., </w:t>
      </w:r>
      <w:r w:rsidR="003370D9" w:rsidRPr="00640B80">
        <w:rPr>
          <w:rFonts w:ascii="Arial" w:hAnsi="Arial" w:cs="Arial"/>
          <w:sz w:val="20"/>
        </w:rPr>
        <w:t xml:space="preserve">ASCAP, BMI, </w:t>
      </w:r>
      <w:proofErr w:type="spellStart"/>
      <w:r w:rsidR="003370D9" w:rsidRPr="00640B80">
        <w:rPr>
          <w:rFonts w:ascii="Arial" w:hAnsi="Arial" w:cs="Arial"/>
          <w:sz w:val="20"/>
        </w:rPr>
        <w:t>SESAC</w:t>
      </w:r>
      <w:proofErr w:type="spellEnd"/>
      <w:r w:rsidR="003370D9" w:rsidRPr="00640B80">
        <w:rPr>
          <w:rFonts w:ascii="Arial" w:hAnsi="Arial" w:cs="Arial"/>
          <w:sz w:val="20"/>
        </w:rPr>
        <w:t xml:space="preserve">) in connection with Promoter’s public performance of </w:t>
      </w:r>
      <w:r w:rsidR="004F3669" w:rsidRPr="00640B80">
        <w:rPr>
          <w:rFonts w:ascii="Arial" w:hAnsi="Arial" w:cs="Arial"/>
          <w:sz w:val="20"/>
        </w:rPr>
        <w:t>any</w:t>
      </w:r>
      <w:r w:rsidR="003370D9" w:rsidRPr="00640B80">
        <w:rPr>
          <w:rFonts w:ascii="Arial" w:hAnsi="Arial" w:cs="Arial"/>
          <w:sz w:val="20"/>
        </w:rPr>
        <w:t xml:space="preserve"> music embodied in the Promotion Materials</w:t>
      </w:r>
      <w:r w:rsidR="002210EF" w:rsidRPr="00640B80">
        <w:rPr>
          <w:rFonts w:ascii="Arial" w:hAnsi="Arial" w:cs="Arial"/>
          <w:sz w:val="20"/>
        </w:rPr>
        <w:t xml:space="preserve"> and the </w:t>
      </w:r>
      <w:r w:rsidR="007A19BD" w:rsidRPr="00640B80">
        <w:rPr>
          <w:rFonts w:ascii="Arial" w:hAnsi="Arial" w:cs="Arial"/>
          <w:sz w:val="20"/>
        </w:rPr>
        <w:t xml:space="preserve">Station’s show, as further described in </w:t>
      </w:r>
      <w:r w:rsidR="007A19BD" w:rsidRPr="00640B80">
        <w:rPr>
          <w:rFonts w:ascii="Arial" w:hAnsi="Arial" w:cs="Arial"/>
          <w:b/>
          <w:sz w:val="20"/>
          <w:u w:val="single"/>
        </w:rPr>
        <w:t>EXHIBIT A</w:t>
      </w:r>
      <w:r w:rsidR="007A19BD" w:rsidRPr="00640B80">
        <w:rPr>
          <w:rFonts w:ascii="Arial" w:hAnsi="Arial" w:cs="Arial"/>
          <w:sz w:val="20"/>
        </w:rPr>
        <w:t>, if applicable, (the “</w:t>
      </w:r>
      <w:r w:rsidR="007A19BD" w:rsidRPr="00640B80">
        <w:rPr>
          <w:rFonts w:ascii="Arial" w:hAnsi="Arial" w:cs="Arial"/>
          <w:b/>
          <w:sz w:val="20"/>
        </w:rPr>
        <w:t>Show</w:t>
      </w:r>
      <w:r w:rsidR="007A19BD" w:rsidRPr="00640B80">
        <w:rPr>
          <w:rFonts w:ascii="Arial" w:hAnsi="Arial" w:cs="Arial"/>
          <w:sz w:val="20"/>
        </w:rPr>
        <w:t>”)</w:t>
      </w:r>
      <w:r w:rsidR="00410F75" w:rsidRPr="00640B80">
        <w:rPr>
          <w:rFonts w:ascii="Arial" w:hAnsi="Arial" w:cs="Arial"/>
          <w:sz w:val="20"/>
        </w:rPr>
        <w:t xml:space="preserve"> including, without limitation, music embodied in the Disney Materials incorporated therein, </w:t>
      </w:r>
      <w:r w:rsidR="003370D9" w:rsidRPr="00640B80">
        <w:rPr>
          <w:rFonts w:ascii="Arial" w:hAnsi="Arial" w:cs="Arial"/>
          <w:sz w:val="20"/>
        </w:rPr>
        <w:t>which may be exploited as authorized hereunder.</w:t>
      </w:r>
    </w:p>
    <w:p w14:paraId="159DF4B3" w14:textId="77777777" w:rsidR="00B67DE0" w:rsidRPr="00640B80" w:rsidRDefault="00B67DE0" w:rsidP="00A7647D">
      <w:pPr>
        <w:jc w:val="both"/>
        <w:rPr>
          <w:rFonts w:ascii="Arial" w:hAnsi="Arial" w:cs="Arial"/>
          <w:sz w:val="20"/>
        </w:rPr>
      </w:pPr>
    </w:p>
    <w:p w14:paraId="67C12A47" w14:textId="7F33FBD4" w:rsidR="00A9453D" w:rsidRPr="00640B80" w:rsidRDefault="00B324F8" w:rsidP="00837C18">
      <w:pPr>
        <w:pStyle w:val="Heading2"/>
        <w:spacing w:before="0" w:after="0"/>
        <w:rPr>
          <w:rFonts w:ascii="Arial" w:hAnsi="Arial"/>
          <w:sz w:val="20"/>
        </w:rPr>
      </w:pPr>
      <w:r w:rsidRPr="00640B80">
        <w:rPr>
          <w:rFonts w:ascii="Arial" w:hAnsi="Arial" w:cs="Arial"/>
          <w:sz w:val="20"/>
        </w:rPr>
        <w:t>4</w:t>
      </w:r>
      <w:r w:rsidR="004D0B9A" w:rsidRPr="00640B80">
        <w:rPr>
          <w:rFonts w:ascii="Arial" w:hAnsi="Arial" w:cs="Arial"/>
          <w:sz w:val="20"/>
        </w:rPr>
        <w:t>.</w:t>
      </w:r>
      <w:r w:rsidR="004D0B9A" w:rsidRPr="00640B80">
        <w:rPr>
          <w:rFonts w:ascii="Arial" w:hAnsi="Arial" w:cs="Arial"/>
          <w:sz w:val="20"/>
        </w:rPr>
        <w:tab/>
      </w:r>
      <w:r w:rsidR="002C079A" w:rsidRPr="00640B80">
        <w:rPr>
          <w:rFonts w:ascii="Arial" w:hAnsi="Arial" w:cs="Arial"/>
          <w:b/>
          <w:sz w:val="20"/>
          <w:u w:val="single"/>
        </w:rPr>
        <w:t>Promotion Materials</w:t>
      </w:r>
      <w:r w:rsidR="002C079A" w:rsidRPr="00640B80">
        <w:rPr>
          <w:rFonts w:ascii="Arial" w:hAnsi="Arial" w:cs="Arial"/>
          <w:sz w:val="20"/>
        </w:rPr>
        <w:t xml:space="preserve">.  </w:t>
      </w:r>
      <w:r w:rsidR="00A9453D" w:rsidRPr="00640B80">
        <w:rPr>
          <w:rFonts w:ascii="Arial" w:hAnsi="Arial"/>
          <w:sz w:val="20"/>
        </w:rPr>
        <w:t>All materials relating to the Promotion (including, without limitation, radio spots, television spots, print advertisements, billboards, B-roll, sales pieces and web pages) (collectively, the “</w:t>
      </w:r>
      <w:r w:rsidR="00A9453D" w:rsidRPr="00640B80">
        <w:rPr>
          <w:rFonts w:ascii="Arial" w:hAnsi="Arial"/>
          <w:b/>
          <w:sz w:val="20"/>
        </w:rPr>
        <w:t>Promotion Materials</w:t>
      </w:r>
      <w:r w:rsidR="00A9453D" w:rsidRPr="00640B80">
        <w:rPr>
          <w:rFonts w:ascii="Arial" w:hAnsi="Arial"/>
          <w:sz w:val="20"/>
        </w:rPr>
        <w:t xml:space="preserve">”) and the intended </w:t>
      </w:r>
      <w:r w:rsidR="004C07D9" w:rsidRPr="00640B80">
        <w:rPr>
          <w:rFonts w:ascii="Arial" w:hAnsi="Arial" w:cs="Arial"/>
          <w:sz w:val="20"/>
        </w:rPr>
        <w:t xml:space="preserve">placement and </w:t>
      </w:r>
      <w:r w:rsidR="00A9453D" w:rsidRPr="00640B80">
        <w:rPr>
          <w:rFonts w:ascii="Arial" w:hAnsi="Arial"/>
          <w:sz w:val="20"/>
        </w:rPr>
        <w:t xml:space="preserve">use of the Promotion Materials </w:t>
      </w:r>
      <w:r w:rsidR="00B05A24" w:rsidRPr="00640B80">
        <w:rPr>
          <w:rFonts w:ascii="Arial" w:hAnsi="Arial" w:cs="Arial"/>
          <w:sz w:val="20"/>
        </w:rPr>
        <w:t>will</w:t>
      </w:r>
      <w:r w:rsidR="00A9453D" w:rsidRPr="00640B80">
        <w:rPr>
          <w:rFonts w:ascii="Arial" w:hAnsi="Arial"/>
          <w:sz w:val="20"/>
        </w:rPr>
        <w:t xml:space="preserve"> be approved, in writing, by </w:t>
      </w:r>
      <w:r w:rsidR="004D0B9A" w:rsidRPr="00640B80">
        <w:rPr>
          <w:rFonts w:ascii="Arial" w:hAnsi="Arial"/>
          <w:sz w:val="20"/>
        </w:rPr>
        <w:t>Disney</w:t>
      </w:r>
      <w:r w:rsidR="00A9453D" w:rsidRPr="00640B80">
        <w:rPr>
          <w:rFonts w:ascii="Arial" w:hAnsi="Arial"/>
          <w:sz w:val="20"/>
        </w:rPr>
        <w:t xml:space="preserve"> prior to their production and/or dissemination.  Approval by </w:t>
      </w:r>
      <w:r w:rsidR="004D0B9A" w:rsidRPr="00640B80">
        <w:rPr>
          <w:rFonts w:ascii="Arial" w:hAnsi="Arial"/>
          <w:sz w:val="20"/>
        </w:rPr>
        <w:t>Disney</w:t>
      </w:r>
      <w:r w:rsidR="00A9453D" w:rsidRPr="00640B80">
        <w:rPr>
          <w:rFonts w:ascii="Arial" w:hAnsi="Arial"/>
          <w:sz w:val="20"/>
        </w:rPr>
        <w:t xml:space="preserve"> of the use or manner of use of any of the Promotion Materials hereunder (including, without limitation, the official contest/sweepstakes rules) </w:t>
      </w:r>
      <w:r w:rsidR="00B05A24" w:rsidRPr="00640B80">
        <w:rPr>
          <w:rFonts w:ascii="Arial" w:hAnsi="Arial" w:cs="Arial"/>
          <w:sz w:val="20"/>
        </w:rPr>
        <w:t>will</w:t>
      </w:r>
      <w:r w:rsidR="00A9453D" w:rsidRPr="00640B80">
        <w:rPr>
          <w:rFonts w:ascii="Arial" w:hAnsi="Arial"/>
          <w:sz w:val="20"/>
        </w:rPr>
        <w:t xml:space="preserve"> not constitute an opinion as to the legal appropriateness or adequacy of the Promotion Materials</w:t>
      </w:r>
      <w:r w:rsidR="004C07D9" w:rsidRPr="00640B80">
        <w:rPr>
          <w:rFonts w:ascii="Arial" w:hAnsi="Arial"/>
          <w:sz w:val="20"/>
        </w:rPr>
        <w:t xml:space="preserve">.  </w:t>
      </w:r>
      <w:r w:rsidR="000678C2" w:rsidRPr="00640B80">
        <w:rPr>
          <w:rFonts w:ascii="Arial" w:hAnsi="Arial"/>
          <w:sz w:val="20"/>
        </w:rPr>
        <w:t xml:space="preserve">All such materials </w:t>
      </w:r>
      <w:r w:rsidR="00B05A24" w:rsidRPr="00640B80">
        <w:rPr>
          <w:rFonts w:ascii="Arial" w:hAnsi="Arial" w:cs="Arial"/>
          <w:sz w:val="20"/>
        </w:rPr>
        <w:t>will</w:t>
      </w:r>
      <w:r w:rsidR="000678C2" w:rsidRPr="00640B80">
        <w:rPr>
          <w:rFonts w:ascii="Arial" w:hAnsi="Arial"/>
          <w:sz w:val="20"/>
        </w:rPr>
        <w:t xml:space="preserve"> contain appropriate mention of all participants in the Promotion as </w:t>
      </w:r>
      <w:r w:rsidRPr="00640B80">
        <w:rPr>
          <w:rFonts w:ascii="Arial" w:hAnsi="Arial" w:cs="Arial"/>
          <w:sz w:val="20"/>
        </w:rPr>
        <w:t>mutually agreed upon and</w:t>
      </w:r>
      <w:r w:rsidR="000678C2" w:rsidRPr="00640B80">
        <w:rPr>
          <w:rFonts w:ascii="Arial" w:hAnsi="Arial"/>
          <w:sz w:val="20"/>
        </w:rPr>
        <w:t xml:space="preserve"> approved in writing by </w:t>
      </w:r>
      <w:r w:rsidRPr="00640B80">
        <w:rPr>
          <w:rFonts w:ascii="Arial" w:hAnsi="Arial" w:cs="Arial"/>
          <w:sz w:val="20"/>
        </w:rPr>
        <w:t>the parties hereto</w:t>
      </w:r>
      <w:r w:rsidR="000678C2" w:rsidRPr="00640B80">
        <w:rPr>
          <w:rFonts w:ascii="Arial" w:hAnsi="Arial"/>
          <w:sz w:val="20"/>
        </w:rPr>
        <w:t>.</w:t>
      </w:r>
      <w:r w:rsidR="000678C2" w:rsidRPr="00640B80">
        <w:rPr>
          <w:rFonts w:ascii="Arial" w:hAnsi="Arial" w:cs="Arial"/>
          <w:sz w:val="20"/>
        </w:rPr>
        <w:t xml:space="preserve">  </w:t>
      </w:r>
      <w:r w:rsidR="004C07D9" w:rsidRPr="00640B80">
        <w:rPr>
          <w:rFonts w:ascii="Arial" w:hAnsi="Arial" w:cs="Arial"/>
          <w:sz w:val="20"/>
        </w:rPr>
        <w:t xml:space="preserve">All Promotion Materials containing any Disney Materials </w:t>
      </w:r>
      <w:r w:rsidR="00B05A24" w:rsidRPr="00640B80">
        <w:rPr>
          <w:rFonts w:ascii="Arial" w:hAnsi="Arial" w:cs="Arial"/>
          <w:sz w:val="20"/>
        </w:rPr>
        <w:t>will</w:t>
      </w:r>
      <w:r w:rsidR="004C07D9" w:rsidRPr="00640B80">
        <w:rPr>
          <w:rFonts w:ascii="Arial" w:hAnsi="Arial" w:cs="Arial"/>
          <w:sz w:val="20"/>
        </w:rPr>
        <w:t xml:space="preserve"> be created and produced within the United States pursuant to </w:t>
      </w:r>
      <w:r w:rsidR="004F3669" w:rsidRPr="00640B80">
        <w:rPr>
          <w:rFonts w:ascii="Arial" w:hAnsi="Arial" w:cs="Arial"/>
          <w:sz w:val="20"/>
        </w:rPr>
        <w:t>all applicable laws and regulations</w:t>
      </w:r>
      <w:r w:rsidR="003E3E44" w:rsidRPr="00640B80">
        <w:rPr>
          <w:rFonts w:ascii="Arial" w:hAnsi="Arial" w:cs="Arial"/>
          <w:sz w:val="20"/>
        </w:rPr>
        <w:t xml:space="preserve"> (including, without limitation, applicable labor laws)</w:t>
      </w:r>
      <w:r w:rsidR="004C07D9" w:rsidRPr="00640B80">
        <w:rPr>
          <w:rFonts w:ascii="Arial" w:hAnsi="Arial" w:cs="Arial"/>
          <w:sz w:val="20"/>
        </w:rPr>
        <w:t>.</w:t>
      </w:r>
    </w:p>
    <w:p w14:paraId="787FC8EC" w14:textId="77777777" w:rsidR="00A9453D" w:rsidRPr="00640B80" w:rsidRDefault="00A9453D" w:rsidP="00A7647D">
      <w:pPr>
        <w:jc w:val="both"/>
        <w:rPr>
          <w:rFonts w:ascii="Arial" w:hAnsi="Arial"/>
          <w:sz w:val="20"/>
        </w:rPr>
      </w:pPr>
    </w:p>
    <w:p w14:paraId="594BEB7C" w14:textId="5B40BE60" w:rsidR="00A9453D" w:rsidRPr="00640B80" w:rsidRDefault="00B324F8" w:rsidP="00A7647D">
      <w:pPr>
        <w:ind w:firstLine="720"/>
        <w:jc w:val="both"/>
        <w:rPr>
          <w:rFonts w:ascii="Arial" w:hAnsi="Arial"/>
          <w:sz w:val="20"/>
        </w:rPr>
      </w:pPr>
      <w:r w:rsidRPr="00640B80">
        <w:rPr>
          <w:rFonts w:ascii="Arial" w:hAnsi="Arial" w:cs="Arial"/>
          <w:sz w:val="20"/>
        </w:rPr>
        <w:t>5</w:t>
      </w:r>
      <w:r w:rsidR="004D0B9A" w:rsidRPr="00640B80">
        <w:rPr>
          <w:rFonts w:ascii="Arial" w:hAnsi="Arial" w:cs="Arial"/>
          <w:sz w:val="20"/>
        </w:rPr>
        <w:t>.</w:t>
      </w:r>
      <w:r w:rsidR="004D0B9A" w:rsidRPr="00640B80">
        <w:rPr>
          <w:rFonts w:ascii="Arial" w:hAnsi="Arial" w:cs="Arial"/>
          <w:sz w:val="20"/>
        </w:rPr>
        <w:tab/>
      </w:r>
      <w:r w:rsidR="002C079A" w:rsidRPr="00640B80">
        <w:rPr>
          <w:rFonts w:ascii="Arial" w:hAnsi="Arial" w:cs="Arial"/>
          <w:b/>
          <w:sz w:val="20"/>
          <w:u w:val="single"/>
        </w:rPr>
        <w:t xml:space="preserve">Rights </w:t>
      </w:r>
      <w:r w:rsidR="004F3669" w:rsidRPr="00640B80">
        <w:rPr>
          <w:rFonts w:ascii="Arial" w:hAnsi="Arial" w:cs="Arial"/>
          <w:b/>
          <w:sz w:val="20"/>
          <w:u w:val="single"/>
        </w:rPr>
        <w:t xml:space="preserve">and Powers </w:t>
      </w:r>
      <w:r w:rsidR="002C079A" w:rsidRPr="00640B80">
        <w:rPr>
          <w:rFonts w:ascii="Arial" w:hAnsi="Arial" w:cs="Arial"/>
          <w:b/>
          <w:sz w:val="20"/>
          <w:u w:val="single"/>
        </w:rPr>
        <w:t>Retained by Disney</w:t>
      </w:r>
      <w:r w:rsidR="002C079A" w:rsidRPr="00640B80">
        <w:rPr>
          <w:rFonts w:ascii="Arial" w:hAnsi="Arial" w:cs="Arial"/>
          <w:sz w:val="20"/>
        </w:rPr>
        <w:t xml:space="preserve">.  </w:t>
      </w:r>
      <w:r w:rsidR="00A9453D" w:rsidRPr="00640B80">
        <w:rPr>
          <w:rFonts w:ascii="Arial" w:hAnsi="Arial"/>
          <w:sz w:val="20"/>
        </w:rPr>
        <w:t xml:space="preserve">It is acknowledged that the rights and powers retained by </w:t>
      </w:r>
      <w:r w:rsidR="002F2DB3" w:rsidRPr="00640B80">
        <w:rPr>
          <w:rFonts w:ascii="Arial" w:hAnsi="Arial"/>
          <w:sz w:val="20"/>
        </w:rPr>
        <w:t xml:space="preserve">Disney and/or its parent, related, affiliated </w:t>
      </w:r>
      <w:r w:rsidR="00C7216D" w:rsidRPr="00640B80">
        <w:rPr>
          <w:rFonts w:ascii="Arial" w:hAnsi="Arial"/>
          <w:sz w:val="20"/>
        </w:rPr>
        <w:t xml:space="preserve">and </w:t>
      </w:r>
      <w:r w:rsidR="002F2DB3" w:rsidRPr="00640B80">
        <w:rPr>
          <w:rFonts w:ascii="Arial" w:hAnsi="Arial"/>
          <w:sz w:val="20"/>
        </w:rPr>
        <w:t xml:space="preserve">subsidiary entities (collectively, </w:t>
      </w:r>
      <w:r w:rsidR="00AC140F" w:rsidRPr="00640B80">
        <w:rPr>
          <w:rFonts w:ascii="Arial" w:hAnsi="Arial"/>
          <w:sz w:val="20"/>
        </w:rPr>
        <w:t xml:space="preserve">the </w:t>
      </w:r>
      <w:r w:rsidR="002F2DB3" w:rsidRPr="00640B80">
        <w:rPr>
          <w:rFonts w:ascii="Arial" w:hAnsi="Arial"/>
          <w:sz w:val="20"/>
        </w:rPr>
        <w:t>“</w:t>
      </w:r>
      <w:r w:rsidR="004D0B9A" w:rsidRPr="00640B80">
        <w:rPr>
          <w:rFonts w:ascii="Arial" w:hAnsi="Arial"/>
          <w:b/>
          <w:sz w:val="20"/>
        </w:rPr>
        <w:t>Disney</w:t>
      </w:r>
      <w:r w:rsidR="00A9453D" w:rsidRPr="00640B80">
        <w:rPr>
          <w:rFonts w:ascii="Arial" w:hAnsi="Arial"/>
          <w:b/>
          <w:sz w:val="20"/>
        </w:rPr>
        <w:t xml:space="preserve"> </w:t>
      </w:r>
      <w:r w:rsidR="00AC140F" w:rsidRPr="00640B80">
        <w:rPr>
          <w:rFonts w:ascii="Arial" w:hAnsi="Arial"/>
          <w:b/>
          <w:sz w:val="20"/>
        </w:rPr>
        <w:t>E</w:t>
      </w:r>
      <w:r w:rsidR="000D165C" w:rsidRPr="00640B80">
        <w:rPr>
          <w:rFonts w:ascii="Arial" w:hAnsi="Arial"/>
          <w:b/>
          <w:sz w:val="20"/>
        </w:rPr>
        <w:t>ntities</w:t>
      </w:r>
      <w:r w:rsidR="002F2DB3" w:rsidRPr="00640B80">
        <w:rPr>
          <w:rFonts w:ascii="Arial" w:hAnsi="Arial"/>
          <w:sz w:val="20"/>
        </w:rPr>
        <w:t>”)</w:t>
      </w:r>
      <w:r w:rsidR="00A9453D" w:rsidRPr="00640B80">
        <w:rPr>
          <w:rFonts w:ascii="Arial" w:hAnsi="Arial"/>
          <w:sz w:val="20"/>
        </w:rPr>
        <w:t xml:space="preserve"> hereunder are necessary to protect copyrights, trademarks and property rights of the </w:t>
      </w:r>
      <w:r w:rsidR="00EF01D8" w:rsidRPr="00640B80">
        <w:rPr>
          <w:rFonts w:ascii="Arial" w:hAnsi="Arial"/>
          <w:sz w:val="20"/>
        </w:rPr>
        <w:t>Disney Entities</w:t>
      </w:r>
      <w:r w:rsidR="00A9453D" w:rsidRPr="00640B80">
        <w:rPr>
          <w:rFonts w:ascii="Arial" w:hAnsi="Arial"/>
          <w:sz w:val="20"/>
        </w:rPr>
        <w:t xml:space="preserve"> and</w:t>
      </w:r>
      <w:r w:rsidR="00D0484E" w:rsidRPr="00640B80">
        <w:rPr>
          <w:rFonts w:ascii="Arial" w:hAnsi="Arial"/>
          <w:sz w:val="20"/>
        </w:rPr>
        <w:t>,</w:t>
      </w:r>
      <w:r w:rsidR="00A9453D" w:rsidRPr="00640B80">
        <w:rPr>
          <w:rFonts w:ascii="Arial" w:hAnsi="Arial"/>
          <w:sz w:val="20"/>
        </w:rPr>
        <w:t xml:space="preserve"> specifically, to conserve the goodwill and good name of the products of the </w:t>
      </w:r>
      <w:r w:rsidR="00EF01D8" w:rsidRPr="00640B80">
        <w:rPr>
          <w:rFonts w:ascii="Arial" w:hAnsi="Arial"/>
          <w:sz w:val="20"/>
        </w:rPr>
        <w:t>Disney Entities</w:t>
      </w:r>
      <w:r w:rsidR="00A9453D" w:rsidRPr="00640B80">
        <w:rPr>
          <w:rFonts w:ascii="Arial" w:hAnsi="Arial"/>
          <w:sz w:val="20"/>
        </w:rPr>
        <w:t xml:space="preserve"> and the name "Disney", and therefore Promoter agrees that it will not take any action with respect to the Promotion that is</w:t>
      </w:r>
      <w:r w:rsidRPr="00640B80">
        <w:rPr>
          <w:rFonts w:ascii="Arial" w:hAnsi="Arial" w:cs="Arial"/>
          <w:sz w:val="20"/>
        </w:rPr>
        <w:t xml:space="preserve"> reasonably</w:t>
      </w:r>
      <w:r w:rsidR="00A9453D" w:rsidRPr="00640B80">
        <w:rPr>
          <w:rFonts w:ascii="Arial" w:hAnsi="Arial"/>
          <w:sz w:val="20"/>
        </w:rPr>
        <w:t xml:space="preserve"> likely to detract from, or impugn the public acceptance and popularity thereof, or impair their legal status.</w:t>
      </w:r>
    </w:p>
    <w:p w14:paraId="0BCC7753" w14:textId="77777777" w:rsidR="00F0457D" w:rsidRPr="00640B80" w:rsidRDefault="00F0457D" w:rsidP="00F0457D">
      <w:pPr>
        <w:pStyle w:val="Heading2"/>
        <w:spacing w:before="0" w:after="0"/>
        <w:rPr>
          <w:rFonts w:ascii="Arial" w:hAnsi="Arial" w:cs="Arial"/>
          <w:sz w:val="20"/>
        </w:rPr>
      </w:pPr>
    </w:p>
    <w:p w14:paraId="3C8E2239" w14:textId="77777777" w:rsidR="00EA15B9" w:rsidRPr="00640B80" w:rsidRDefault="00F0457D" w:rsidP="00EA15B9">
      <w:pPr>
        <w:pStyle w:val="Heading2"/>
        <w:spacing w:before="0" w:after="0"/>
        <w:rPr>
          <w:rFonts w:ascii="Arial" w:hAnsi="Arial" w:cs="Arial"/>
          <w:sz w:val="20"/>
        </w:rPr>
      </w:pPr>
      <w:r w:rsidRPr="00640B80">
        <w:rPr>
          <w:rFonts w:ascii="Arial" w:hAnsi="Arial" w:cs="Arial"/>
          <w:sz w:val="20"/>
        </w:rPr>
        <w:t>6.</w:t>
      </w:r>
      <w:r w:rsidRPr="00640B80">
        <w:rPr>
          <w:rFonts w:ascii="Arial" w:hAnsi="Arial" w:cs="Arial"/>
          <w:sz w:val="20"/>
        </w:rPr>
        <w:tab/>
      </w:r>
      <w:r w:rsidRPr="00640B80">
        <w:rPr>
          <w:rFonts w:ascii="Arial" w:hAnsi="Arial" w:cs="Arial"/>
          <w:b/>
          <w:sz w:val="20"/>
          <w:u w:val="single"/>
        </w:rPr>
        <w:t>Use of the Premises</w:t>
      </w:r>
      <w:r w:rsidRPr="00640B80">
        <w:rPr>
          <w:rFonts w:ascii="Arial" w:hAnsi="Arial" w:cs="Arial"/>
          <w:sz w:val="20"/>
        </w:rPr>
        <w:t xml:space="preserve">.  </w:t>
      </w:r>
      <w:r w:rsidR="00EA15B9" w:rsidRPr="00640B80">
        <w:rPr>
          <w:rFonts w:ascii="Arial" w:hAnsi="Arial"/>
          <w:sz w:val="20"/>
        </w:rPr>
        <w:t xml:space="preserve">If and to the extent Promoter should be permitted, as indicated on </w:t>
      </w:r>
      <w:r w:rsidR="00EA15B9" w:rsidRPr="00640B80">
        <w:rPr>
          <w:rFonts w:ascii="Arial" w:hAnsi="Arial"/>
          <w:b/>
          <w:sz w:val="20"/>
          <w:u w:val="single"/>
        </w:rPr>
        <w:t>EXHIBIT A</w:t>
      </w:r>
      <w:r w:rsidR="00EA15B9" w:rsidRPr="00640B80">
        <w:rPr>
          <w:rFonts w:ascii="Arial" w:hAnsi="Arial"/>
          <w:sz w:val="20"/>
        </w:rPr>
        <w:t>, to videotape, record, film and/or broadcast at or from the Premises for airing live or pre-taped segments in the Show, then the terms and conditions as set forth in this Section 6 shall become a part of this Agreement.  This Section 6 shall not apply if Promoter is not allowed to videotape, record, film or broadcast at or from the Premises.</w:t>
      </w:r>
    </w:p>
    <w:p w14:paraId="33C3B661" w14:textId="77777777" w:rsidR="00EA15B9" w:rsidRPr="00640B80" w:rsidRDefault="00EA15B9" w:rsidP="00EA15B9">
      <w:pPr>
        <w:pStyle w:val="Heading2"/>
        <w:spacing w:before="0" w:after="0"/>
        <w:rPr>
          <w:rFonts w:ascii="Arial" w:hAnsi="Arial" w:cs="Arial"/>
          <w:sz w:val="20"/>
        </w:rPr>
      </w:pPr>
    </w:p>
    <w:p w14:paraId="763880A0" w14:textId="77777777" w:rsidR="00EA15B9" w:rsidRPr="00640B80" w:rsidRDefault="00EA15B9" w:rsidP="00EA15B9">
      <w:pPr>
        <w:pStyle w:val="Heading2"/>
        <w:numPr>
          <w:ilvl w:val="0"/>
          <w:numId w:val="30"/>
        </w:numPr>
        <w:spacing w:before="0" w:after="0"/>
        <w:ind w:left="0" w:firstLine="1440"/>
        <w:rPr>
          <w:rFonts w:ascii="Arial" w:hAnsi="Arial"/>
          <w:sz w:val="20"/>
        </w:rPr>
      </w:pPr>
      <w:r w:rsidRPr="00640B80">
        <w:rPr>
          <w:rFonts w:ascii="Arial" w:hAnsi="Arial"/>
          <w:sz w:val="20"/>
        </w:rPr>
        <w:t xml:space="preserve">Disney </w:t>
      </w:r>
      <w:r w:rsidRPr="00640B80">
        <w:rPr>
          <w:rFonts w:ascii="Arial" w:hAnsi="Arial" w:cs="Arial"/>
          <w:sz w:val="20"/>
        </w:rPr>
        <w:t>will arrange for</w:t>
      </w:r>
      <w:r w:rsidRPr="00640B80">
        <w:rPr>
          <w:rFonts w:ascii="Arial" w:hAnsi="Arial"/>
          <w:sz w:val="20"/>
        </w:rPr>
        <w:t xml:space="preserve"> Promoter to use the locations as selected or approved by Disney at the Premises on the dates set forth in </w:t>
      </w:r>
      <w:r w:rsidRPr="00640B80">
        <w:rPr>
          <w:rFonts w:ascii="Arial" w:hAnsi="Arial"/>
          <w:b/>
          <w:sz w:val="20"/>
          <w:u w:val="single"/>
        </w:rPr>
        <w:t>EXHIBIT A</w:t>
      </w:r>
      <w:r w:rsidRPr="00640B80">
        <w:rPr>
          <w:rFonts w:ascii="Arial" w:hAnsi="Arial"/>
          <w:sz w:val="20"/>
        </w:rPr>
        <w:t xml:space="preserve"> hereto</w:t>
      </w:r>
      <w:r w:rsidRPr="00640B80">
        <w:rPr>
          <w:rFonts w:ascii="Arial" w:hAnsi="Arial"/>
          <w:b/>
          <w:sz w:val="20"/>
        </w:rPr>
        <w:t xml:space="preserve"> </w:t>
      </w:r>
      <w:r w:rsidRPr="00640B80">
        <w:rPr>
          <w:rFonts w:ascii="Arial" w:hAnsi="Arial"/>
          <w:sz w:val="20"/>
        </w:rPr>
        <w:t xml:space="preserve">for the sole and exclusive purpose of broadcasting live from, and/or videotaping, recording or filming on, the Premises as set forth in </w:t>
      </w:r>
      <w:r w:rsidRPr="00640B80">
        <w:rPr>
          <w:rFonts w:ascii="Arial" w:hAnsi="Arial"/>
          <w:b/>
          <w:sz w:val="20"/>
          <w:u w:val="single"/>
        </w:rPr>
        <w:t>EXHIBIT A</w:t>
      </w:r>
      <w:r w:rsidRPr="00640B80">
        <w:rPr>
          <w:rFonts w:ascii="Arial" w:hAnsi="Arial"/>
          <w:sz w:val="20"/>
        </w:rPr>
        <w:t xml:space="preserve"> hereto.  The provisions of this Section </w:t>
      </w:r>
      <w:r w:rsidRPr="00640B80">
        <w:rPr>
          <w:rFonts w:ascii="Arial" w:hAnsi="Arial" w:cs="Arial"/>
          <w:sz w:val="20"/>
        </w:rPr>
        <w:t>will</w:t>
      </w:r>
      <w:r w:rsidRPr="00640B80">
        <w:rPr>
          <w:rFonts w:ascii="Arial" w:hAnsi="Arial"/>
          <w:sz w:val="20"/>
        </w:rPr>
        <w:t xml:space="preserve"> not be construed to be a lease, sublease, assignment, easement or any other conveyance of any interest in or to the Premises or in or to anything contained therein or thereon.</w:t>
      </w:r>
    </w:p>
    <w:p w14:paraId="653BB0D1" w14:textId="70AB6EB6" w:rsidR="00F0457D" w:rsidRPr="00640B80" w:rsidRDefault="00F0457D" w:rsidP="00EA15B9">
      <w:pPr>
        <w:pStyle w:val="Heading2"/>
        <w:spacing w:before="0" w:after="0"/>
        <w:rPr>
          <w:rFonts w:ascii="Arial" w:hAnsi="Arial" w:cs="Arial"/>
          <w:sz w:val="20"/>
        </w:rPr>
      </w:pPr>
    </w:p>
    <w:p w14:paraId="3DFB3790" w14:textId="77777777" w:rsidR="00F0457D" w:rsidRPr="00640B80" w:rsidRDefault="00F0457D" w:rsidP="00F0457D">
      <w:pPr>
        <w:numPr>
          <w:ilvl w:val="0"/>
          <w:numId w:val="30"/>
        </w:numPr>
        <w:ind w:left="0" w:firstLine="1440"/>
        <w:jc w:val="both"/>
        <w:rPr>
          <w:rFonts w:ascii="Arial" w:hAnsi="Arial" w:cs="Arial"/>
          <w:sz w:val="20"/>
        </w:rPr>
      </w:pPr>
      <w:r w:rsidRPr="00640B80">
        <w:rPr>
          <w:rFonts w:ascii="Arial" w:hAnsi="Arial" w:cs="Arial"/>
          <w:sz w:val="20"/>
        </w:rPr>
        <w:t>It is understood that Disney makes no warranties or representations whatsoever in connection with the condition of the Premises, its suitability for the use described herein or for any other use.  Disney will not be liable to any person, firm or corporation as a result of:  (</w:t>
      </w:r>
      <w:proofErr w:type="spellStart"/>
      <w:r w:rsidRPr="00640B80">
        <w:rPr>
          <w:rFonts w:ascii="Arial" w:hAnsi="Arial" w:cs="Arial"/>
          <w:sz w:val="20"/>
        </w:rPr>
        <w:t>i</w:t>
      </w:r>
      <w:proofErr w:type="spellEnd"/>
      <w:r w:rsidRPr="00640B80">
        <w:rPr>
          <w:rFonts w:ascii="Arial" w:hAnsi="Arial" w:cs="Arial"/>
          <w:sz w:val="20"/>
        </w:rPr>
        <w:t xml:space="preserve">) any act or omission to act by Promoter and/or any other person, firm or corporation associated with it or otherwise claiming by, through or under it and/or (ii) any occurrence arising out of or related in any way to any use of the Premises by Promoter, unless and to the extent caused by the negligence or willful misconduct of Disney or any of its employees.  </w:t>
      </w:r>
    </w:p>
    <w:p w14:paraId="698F6FE5" w14:textId="77777777" w:rsidR="00F0457D" w:rsidRPr="00640B80" w:rsidRDefault="00F0457D" w:rsidP="00F0457D">
      <w:pPr>
        <w:pStyle w:val="ListParagraph"/>
        <w:rPr>
          <w:rFonts w:ascii="Arial" w:hAnsi="Arial" w:cs="Arial"/>
          <w:sz w:val="20"/>
        </w:rPr>
      </w:pPr>
    </w:p>
    <w:p w14:paraId="3EC48333" w14:textId="77777777" w:rsidR="00F0457D" w:rsidRPr="00640B80" w:rsidRDefault="00F0457D" w:rsidP="00F0457D">
      <w:pPr>
        <w:numPr>
          <w:ilvl w:val="0"/>
          <w:numId w:val="30"/>
        </w:numPr>
        <w:ind w:left="0" w:firstLine="1440"/>
        <w:jc w:val="both"/>
        <w:rPr>
          <w:rFonts w:ascii="Arial" w:hAnsi="Arial" w:cs="Arial"/>
          <w:sz w:val="20"/>
        </w:rPr>
      </w:pPr>
      <w:r w:rsidRPr="00640B80">
        <w:rPr>
          <w:rFonts w:ascii="Arial" w:hAnsi="Arial" w:cs="Arial"/>
          <w:sz w:val="20"/>
        </w:rPr>
        <w:t>Promoter agrees to comply with such rules and regulations for the use of the Premises as Disney may request Promoter to observe and will use the Premises in such a manner as to minimize interruption of the normal operation of the various parks, resort hotels and other facilities located within the Premises.</w:t>
      </w:r>
    </w:p>
    <w:p w14:paraId="13EA21A8" w14:textId="77777777" w:rsidR="00F0457D" w:rsidRPr="00640B80" w:rsidRDefault="00F0457D" w:rsidP="00F0457D">
      <w:pPr>
        <w:pStyle w:val="ListParagraph"/>
        <w:rPr>
          <w:rFonts w:ascii="Arial" w:hAnsi="Arial" w:cs="Arial"/>
          <w:sz w:val="20"/>
        </w:rPr>
      </w:pPr>
    </w:p>
    <w:p w14:paraId="1819F39D" w14:textId="77777777" w:rsidR="00F0457D" w:rsidRPr="00640B80" w:rsidRDefault="00F0457D" w:rsidP="00F0457D">
      <w:pPr>
        <w:pStyle w:val="ListParagraph"/>
        <w:numPr>
          <w:ilvl w:val="0"/>
          <w:numId w:val="30"/>
        </w:numPr>
        <w:ind w:left="0" w:firstLine="1440"/>
        <w:jc w:val="both"/>
        <w:rPr>
          <w:rFonts w:ascii="Arial" w:hAnsi="Arial" w:cs="Arial"/>
          <w:sz w:val="20"/>
        </w:rPr>
      </w:pPr>
      <w:r w:rsidRPr="00640B80">
        <w:rPr>
          <w:rFonts w:ascii="Arial" w:hAnsi="Arial" w:cs="Arial"/>
          <w:sz w:val="20"/>
        </w:rPr>
        <w:t>Promoter agrees to only record or film the elements of the Premises approved by Disney including, without limitation, attractions, musicians, performers and show elements.</w:t>
      </w:r>
    </w:p>
    <w:p w14:paraId="36A38FC0" w14:textId="77777777" w:rsidR="00F0457D" w:rsidRPr="00640B80" w:rsidRDefault="00F0457D" w:rsidP="00F0457D">
      <w:pPr>
        <w:pStyle w:val="ListParagraph"/>
        <w:rPr>
          <w:rFonts w:ascii="Arial" w:hAnsi="Arial" w:cs="Arial"/>
          <w:sz w:val="20"/>
        </w:rPr>
      </w:pPr>
    </w:p>
    <w:p w14:paraId="3BCE77B1" w14:textId="630FDD00" w:rsidR="00F0457D" w:rsidRPr="00640B80" w:rsidRDefault="00F0457D" w:rsidP="00F0457D">
      <w:pPr>
        <w:pStyle w:val="ListParagraph"/>
        <w:numPr>
          <w:ilvl w:val="0"/>
          <w:numId w:val="30"/>
        </w:numPr>
        <w:ind w:left="0" w:firstLine="1440"/>
        <w:jc w:val="both"/>
        <w:rPr>
          <w:rFonts w:ascii="Arial" w:hAnsi="Arial" w:cs="Arial"/>
          <w:sz w:val="20"/>
        </w:rPr>
      </w:pPr>
      <w:r w:rsidRPr="00640B80">
        <w:rPr>
          <w:rFonts w:ascii="Arial" w:hAnsi="Arial" w:cs="Arial"/>
          <w:sz w:val="20"/>
        </w:rPr>
        <w:t>Promoter will be solely responsible for all costs and expenses of any kind in connection with its use of the Premises hereunder (unless provided to the contrary in this Agreement).</w:t>
      </w:r>
    </w:p>
    <w:p w14:paraId="729E25FC" w14:textId="77777777" w:rsidR="00EA15B9" w:rsidRPr="00640B80" w:rsidRDefault="00EA15B9" w:rsidP="00321A2D">
      <w:pPr>
        <w:jc w:val="both"/>
        <w:rPr>
          <w:rFonts w:ascii="Arial" w:hAnsi="Arial" w:cs="Arial"/>
          <w:sz w:val="20"/>
        </w:rPr>
      </w:pPr>
    </w:p>
    <w:p w14:paraId="6E5EF414" w14:textId="1226196D" w:rsidR="00EA15B9" w:rsidRPr="00640B80" w:rsidRDefault="00EA15B9" w:rsidP="00EA15B9">
      <w:pPr>
        <w:pStyle w:val="ColorfulList-Accent11"/>
        <w:numPr>
          <w:ilvl w:val="0"/>
          <w:numId w:val="30"/>
        </w:numPr>
        <w:ind w:left="0" w:firstLine="1440"/>
        <w:jc w:val="both"/>
        <w:rPr>
          <w:rFonts w:ascii="Arial" w:hAnsi="Arial" w:cs="Arial"/>
          <w:sz w:val="20"/>
        </w:rPr>
      </w:pPr>
      <w:r w:rsidRPr="00640B80">
        <w:rPr>
          <w:rFonts w:ascii="Arial" w:hAnsi="Arial" w:cs="Arial"/>
          <w:sz w:val="20"/>
        </w:rPr>
        <w:t>(</w:t>
      </w:r>
      <w:proofErr w:type="spellStart"/>
      <w:r w:rsidRPr="00640B80">
        <w:rPr>
          <w:rFonts w:ascii="Arial" w:hAnsi="Arial" w:cs="Arial"/>
          <w:sz w:val="20"/>
        </w:rPr>
        <w:t>i</w:t>
      </w:r>
      <w:proofErr w:type="spellEnd"/>
      <w:r w:rsidRPr="00640B80">
        <w:rPr>
          <w:rFonts w:ascii="Arial" w:hAnsi="Arial" w:cs="Arial"/>
          <w:sz w:val="20"/>
        </w:rPr>
        <w:t>)</w:t>
      </w:r>
      <w:r w:rsidRPr="00640B80">
        <w:rPr>
          <w:rFonts w:ascii="Arial" w:hAnsi="Arial" w:cs="Arial"/>
          <w:sz w:val="20"/>
        </w:rPr>
        <w:tab/>
      </w:r>
      <w:r w:rsidR="008209CE" w:rsidRPr="00640B80">
        <w:rPr>
          <w:rFonts w:ascii="Arial" w:hAnsi="Arial"/>
          <w:spacing w:val="-3"/>
          <w:sz w:val="20"/>
        </w:rPr>
        <w:t xml:space="preserve">Promoter will comply (and will obligate </w:t>
      </w:r>
      <w:r w:rsidR="008209CE" w:rsidRPr="00640B80">
        <w:rPr>
          <w:rFonts w:ascii="Arial" w:hAnsi="Arial" w:cs="Arial"/>
          <w:spacing w:val="-3"/>
          <w:sz w:val="20"/>
        </w:rPr>
        <w:t>Promoter’s</w:t>
      </w:r>
      <w:r w:rsidR="008209CE" w:rsidRPr="00640B80">
        <w:rPr>
          <w:rFonts w:ascii="Arial" w:hAnsi="Arial"/>
          <w:spacing w:val="-3"/>
          <w:sz w:val="20"/>
        </w:rPr>
        <w:t xml:space="preserve"> employees and representatives to comply) with any and all additional health and safety measures and protocols required by Disney </w:t>
      </w:r>
      <w:r w:rsidR="008209CE" w:rsidRPr="00640B80">
        <w:rPr>
          <w:rFonts w:ascii="Arial" w:hAnsi="Arial" w:cs="Arial"/>
          <w:spacing w:val="-3"/>
          <w:sz w:val="20"/>
        </w:rPr>
        <w:t>or</w:t>
      </w:r>
      <w:r w:rsidR="008209CE" w:rsidRPr="00640B80">
        <w:rPr>
          <w:rFonts w:ascii="Arial" w:hAnsi="Arial"/>
          <w:spacing w:val="-3"/>
          <w:sz w:val="20"/>
        </w:rPr>
        <w:t xml:space="preserve"> state and local government agencies </w:t>
      </w:r>
      <w:r w:rsidR="008209CE" w:rsidRPr="00640B80">
        <w:rPr>
          <w:rFonts w:ascii="Arial" w:hAnsi="Arial" w:cs="Arial"/>
          <w:spacing w:val="-3"/>
          <w:sz w:val="20"/>
        </w:rPr>
        <w:t xml:space="preserve">with respect to any communicable or infectious diseases </w:t>
      </w:r>
      <w:r w:rsidR="008209CE" w:rsidRPr="00640B80">
        <w:rPr>
          <w:rFonts w:ascii="Arial" w:hAnsi="Arial"/>
          <w:spacing w:val="-3"/>
          <w:sz w:val="20"/>
        </w:rPr>
        <w:t xml:space="preserve">including, without limitation, </w:t>
      </w:r>
      <w:r w:rsidR="008209CE" w:rsidRPr="00640B80">
        <w:rPr>
          <w:rFonts w:ascii="Arial" w:hAnsi="Arial" w:cs="Arial"/>
          <w:spacing w:val="-3"/>
          <w:sz w:val="20"/>
        </w:rPr>
        <w:t>those related to the disease COVID-19 (as defined by the World Health Organization and any strains, variants, or mutations thereof)</w:t>
      </w:r>
      <w:r w:rsidR="008209CE" w:rsidRPr="00640B80">
        <w:rPr>
          <w:rFonts w:ascii="Arial" w:hAnsi="Arial"/>
          <w:spacing w:val="-3"/>
          <w:sz w:val="20"/>
        </w:rPr>
        <w:t xml:space="preserve"> and </w:t>
      </w:r>
      <w:r w:rsidR="008209CE" w:rsidRPr="00640B80">
        <w:rPr>
          <w:rFonts w:ascii="Arial" w:hAnsi="Arial" w:cs="Arial"/>
          <w:spacing w:val="-3"/>
          <w:sz w:val="20"/>
        </w:rPr>
        <w:t>SARS-CoV-2 (the virus that can cause COVID-19) (collectively, “</w:t>
      </w:r>
      <w:r w:rsidR="008209CE" w:rsidRPr="00640B80">
        <w:rPr>
          <w:rFonts w:ascii="Arial" w:hAnsi="Arial" w:cs="Arial"/>
          <w:b/>
          <w:spacing w:val="-3"/>
          <w:sz w:val="20"/>
        </w:rPr>
        <w:t>COVID-19</w:t>
      </w:r>
      <w:r w:rsidR="008209CE" w:rsidRPr="00640B80">
        <w:rPr>
          <w:rFonts w:ascii="Arial" w:hAnsi="Arial" w:cs="Arial"/>
          <w:spacing w:val="-3"/>
          <w:sz w:val="20"/>
        </w:rPr>
        <w:t>”).</w:t>
      </w:r>
    </w:p>
    <w:p w14:paraId="4BC6923C" w14:textId="77777777" w:rsidR="00EA15B9" w:rsidRPr="00640B80" w:rsidRDefault="00EA15B9" w:rsidP="00EA15B9">
      <w:pPr>
        <w:pStyle w:val="ColorfulList-Accent11"/>
        <w:ind w:left="1800"/>
        <w:jc w:val="both"/>
        <w:rPr>
          <w:rFonts w:ascii="Arial" w:hAnsi="Arial" w:cs="Arial"/>
          <w:sz w:val="20"/>
        </w:rPr>
      </w:pPr>
    </w:p>
    <w:p w14:paraId="33E368DD" w14:textId="77777777" w:rsidR="008209CE" w:rsidRPr="00640B80" w:rsidRDefault="00EA15B9" w:rsidP="008209CE">
      <w:pPr>
        <w:pStyle w:val="ColorfulList-Accent11"/>
        <w:ind w:left="0" w:firstLine="2160"/>
        <w:jc w:val="both"/>
        <w:rPr>
          <w:rFonts w:ascii="Arial" w:hAnsi="Arial" w:cs="Arial"/>
          <w:sz w:val="20"/>
        </w:rPr>
      </w:pPr>
      <w:r w:rsidRPr="00640B80">
        <w:rPr>
          <w:rFonts w:ascii="Arial" w:hAnsi="Arial" w:cs="Arial"/>
          <w:sz w:val="20"/>
        </w:rPr>
        <w:t>(ii)</w:t>
      </w:r>
      <w:r w:rsidRPr="00640B80">
        <w:rPr>
          <w:rFonts w:ascii="Arial" w:hAnsi="Arial" w:cs="Arial"/>
          <w:sz w:val="20"/>
        </w:rPr>
        <w:tab/>
      </w:r>
      <w:r w:rsidR="008209CE" w:rsidRPr="00640B80">
        <w:rPr>
          <w:rFonts w:ascii="Arial" w:hAnsi="Arial" w:cs="Arial"/>
          <w:sz w:val="20"/>
        </w:rPr>
        <w:t>Promoter fully understands and agrees that entering the Premises as permitted under this Agreement may lead to exposure to COVID-19 and any other communicable or infectious disease and that contraction of COVID-19 and any other communicable or infectious disease may result in death or severe and permanent damage to the health of Promoter, Promoter employees, representatives and/or others. Promoter acknowledges and agrees that Promoter and Promoter’s employees and representatives are entering the Premises voluntarily and are fully aware of, and hereby assume, the risk of exposure to COVID-19 and any other communicable or infectious disease, and all other dangers, harms and risks involved with Promoter and/or Promoter’s employees’ and representatives’ performance under this Agreement resulting therefrom. Promoter further acknowledges that the risk of exposure to COVID-19 and any other communicable or infectious disease includes the risk that Promoter and Promoter’s employees and representatives will expose others that Promoter or Promoter’s employees and representatives may later encounter, even if Promoter or Promoter’s employees and representatives are not experiencing or displaying any symptoms of illness.  Promoter represents and warrants that it has knowingly evaluated and hereby accepts and assumes any and all risks, that are associated with Promoter’s and Promoter’s employees’ and representatives’ performance under this Agreement and that are reasonably foreseeable as a result of such risk of exposure, notwithstanding the cause of such risks including, without limitation, risks based on negligence of the Disney Entities.</w:t>
      </w:r>
    </w:p>
    <w:p w14:paraId="2EABC5A4" w14:textId="77777777" w:rsidR="00F0457D" w:rsidRPr="00640B80" w:rsidRDefault="00F0457D" w:rsidP="008209CE">
      <w:pPr>
        <w:pStyle w:val="ColorfulList-Accent11"/>
        <w:ind w:left="0" w:firstLine="2160"/>
        <w:jc w:val="both"/>
        <w:rPr>
          <w:rFonts w:ascii="Arial" w:hAnsi="Arial" w:cs="Arial"/>
          <w:b/>
          <w:sz w:val="20"/>
          <w:u w:val="single"/>
        </w:rPr>
      </w:pPr>
    </w:p>
    <w:p w14:paraId="77590611" w14:textId="4DE72FFF" w:rsidR="00F0457D" w:rsidRPr="00640B80" w:rsidRDefault="009D3028" w:rsidP="00F0457D">
      <w:pPr>
        <w:pStyle w:val="Heading2"/>
        <w:spacing w:before="0" w:after="0"/>
        <w:rPr>
          <w:rFonts w:ascii="Arial" w:hAnsi="Arial" w:cs="Arial"/>
          <w:sz w:val="20"/>
        </w:rPr>
      </w:pPr>
      <w:r w:rsidRPr="00640B80">
        <w:rPr>
          <w:rFonts w:ascii="Arial" w:hAnsi="Arial" w:cs="Arial"/>
          <w:bCs/>
          <w:sz w:val="20"/>
        </w:rPr>
        <w:t>7.</w:t>
      </w:r>
      <w:r w:rsidRPr="00640B80">
        <w:rPr>
          <w:rFonts w:ascii="Arial" w:hAnsi="Arial" w:cs="Arial"/>
          <w:bCs/>
          <w:sz w:val="20"/>
        </w:rPr>
        <w:tab/>
      </w:r>
      <w:r w:rsidR="00F0457D" w:rsidRPr="00640B80">
        <w:rPr>
          <w:rFonts w:ascii="Arial" w:hAnsi="Arial" w:cs="Arial"/>
          <w:b/>
          <w:sz w:val="20"/>
          <w:u w:val="single"/>
        </w:rPr>
        <w:t>Sponsors</w:t>
      </w:r>
      <w:r w:rsidR="00F0457D" w:rsidRPr="00640B80">
        <w:rPr>
          <w:rFonts w:ascii="Arial" w:hAnsi="Arial" w:cs="Arial"/>
          <w:sz w:val="20"/>
        </w:rPr>
        <w:t xml:space="preserve">.  Promoter represents and warrants to Disney that there will be no sponsors affiliated or associated with the Show or any of the segments broadcast from, or videotaped, recorded or filmed on, the Premises hereunder, </w:t>
      </w:r>
      <w:r w:rsidR="0062746A" w:rsidRPr="00640B80">
        <w:rPr>
          <w:rFonts w:ascii="Arial" w:hAnsi="Arial" w:cs="Arial"/>
          <w:sz w:val="20"/>
        </w:rPr>
        <w:t xml:space="preserve">as applicable, </w:t>
      </w:r>
      <w:r w:rsidR="00F0457D" w:rsidRPr="00640B80">
        <w:rPr>
          <w:rFonts w:ascii="Arial" w:hAnsi="Arial" w:cs="Arial"/>
          <w:sz w:val="20"/>
        </w:rPr>
        <w:t>except as otherwise set forth in this Agreement or approved by Disney in writing in advance.</w:t>
      </w:r>
    </w:p>
    <w:p w14:paraId="2D4AB1D6" w14:textId="77777777" w:rsidR="00F0457D" w:rsidRPr="00640B80" w:rsidRDefault="00F0457D" w:rsidP="00F0457D">
      <w:pPr>
        <w:jc w:val="both"/>
        <w:rPr>
          <w:rFonts w:ascii="Arial" w:hAnsi="Arial" w:cs="Arial"/>
          <w:sz w:val="20"/>
        </w:rPr>
      </w:pPr>
    </w:p>
    <w:p w14:paraId="25953BBB" w14:textId="5DD46195" w:rsidR="00F0457D" w:rsidRPr="00640B80" w:rsidRDefault="00F0457D" w:rsidP="00F0457D">
      <w:pPr>
        <w:pStyle w:val="Heading2"/>
        <w:spacing w:before="0" w:after="0"/>
        <w:rPr>
          <w:rFonts w:ascii="Arial" w:hAnsi="Arial" w:cs="Arial"/>
          <w:sz w:val="20"/>
        </w:rPr>
      </w:pPr>
      <w:r w:rsidRPr="00640B80">
        <w:rPr>
          <w:rFonts w:ascii="Arial" w:hAnsi="Arial" w:cs="Arial"/>
          <w:sz w:val="20"/>
        </w:rPr>
        <w:t>8.</w:t>
      </w:r>
      <w:r w:rsidRPr="00640B80">
        <w:rPr>
          <w:rFonts w:ascii="Arial" w:hAnsi="Arial" w:cs="Arial"/>
          <w:sz w:val="20"/>
        </w:rPr>
        <w:tab/>
      </w:r>
      <w:r w:rsidRPr="00640B80">
        <w:rPr>
          <w:rFonts w:ascii="Arial" w:hAnsi="Arial" w:cs="Arial"/>
          <w:b/>
          <w:sz w:val="20"/>
          <w:u w:val="single"/>
        </w:rPr>
        <w:t>Permits</w:t>
      </w:r>
      <w:r w:rsidRPr="00640B80">
        <w:rPr>
          <w:rFonts w:ascii="Arial" w:hAnsi="Arial" w:cs="Arial"/>
          <w:sz w:val="20"/>
        </w:rPr>
        <w:t xml:space="preserve">.  </w:t>
      </w:r>
      <w:r w:rsidR="0062746A" w:rsidRPr="00640B80">
        <w:rPr>
          <w:rFonts w:ascii="Arial" w:hAnsi="Arial" w:cs="Arial"/>
          <w:sz w:val="20"/>
        </w:rPr>
        <w:t>If applicable, p</w:t>
      </w:r>
      <w:r w:rsidRPr="00640B80">
        <w:rPr>
          <w:rFonts w:ascii="Arial" w:hAnsi="Arial" w:cs="Arial"/>
          <w:sz w:val="20"/>
        </w:rPr>
        <w:t>rior to entering upon the Premises, Promoter will obtain and maintain in full force and effect all permits, approvals, licenses, authorizations, consents and releases required in connection with this Agreement and the telecast, exhibition or other broadcast of the Show and/or segments hereunder.</w:t>
      </w:r>
    </w:p>
    <w:p w14:paraId="6921385E" w14:textId="77777777" w:rsidR="00F0457D" w:rsidRPr="00640B80" w:rsidRDefault="00F0457D" w:rsidP="00F0457D">
      <w:pPr>
        <w:jc w:val="both"/>
        <w:rPr>
          <w:rFonts w:ascii="Arial" w:hAnsi="Arial" w:cs="Arial"/>
          <w:sz w:val="20"/>
        </w:rPr>
      </w:pPr>
    </w:p>
    <w:p w14:paraId="3A7C5A45" w14:textId="5640A11E" w:rsidR="00F0457D" w:rsidRPr="00640B80" w:rsidRDefault="00F0457D" w:rsidP="00F0457D">
      <w:pPr>
        <w:pStyle w:val="Heading2"/>
        <w:spacing w:before="0" w:after="0"/>
        <w:rPr>
          <w:rFonts w:ascii="Arial" w:hAnsi="Arial" w:cs="Arial"/>
          <w:sz w:val="20"/>
        </w:rPr>
      </w:pPr>
      <w:r w:rsidRPr="00640B80">
        <w:rPr>
          <w:rFonts w:ascii="Arial" w:hAnsi="Arial" w:cs="Arial"/>
          <w:sz w:val="20"/>
        </w:rPr>
        <w:t>9.</w:t>
      </w:r>
      <w:r w:rsidRPr="00640B80">
        <w:rPr>
          <w:rFonts w:ascii="Arial" w:hAnsi="Arial" w:cs="Arial"/>
          <w:sz w:val="20"/>
        </w:rPr>
        <w:tab/>
      </w:r>
      <w:r w:rsidRPr="00640B80">
        <w:rPr>
          <w:rFonts w:ascii="Arial" w:hAnsi="Arial" w:cs="Arial"/>
          <w:b/>
          <w:sz w:val="20"/>
          <w:u w:val="single"/>
        </w:rPr>
        <w:t>Right to Photograph by Disney</w:t>
      </w:r>
      <w:r w:rsidRPr="00640B80">
        <w:rPr>
          <w:rFonts w:ascii="Arial" w:hAnsi="Arial" w:cs="Arial"/>
          <w:sz w:val="20"/>
        </w:rPr>
        <w:t xml:space="preserve">.  </w:t>
      </w:r>
      <w:r w:rsidR="0062746A" w:rsidRPr="00640B80">
        <w:rPr>
          <w:rFonts w:ascii="Arial" w:hAnsi="Arial" w:cs="Arial"/>
          <w:sz w:val="20"/>
        </w:rPr>
        <w:t xml:space="preserve">If applicable, </w:t>
      </w:r>
      <w:r w:rsidRPr="00640B80">
        <w:rPr>
          <w:rFonts w:ascii="Arial" w:hAnsi="Arial" w:cs="Arial"/>
          <w:sz w:val="20"/>
        </w:rPr>
        <w:t>Promoter agrees that Disney has the right to photograph and make still pictures and/or audio and video recordings of Promoter’s Show host(s), staff and crew members, as the case may be, and the Show and/or the segments, and Disney has the right to use such photographs, recordings and other reproductions of Station’s employees’ likenesses and/or voices, as well as the Show and/or the segments, Promoter’s name, the name of the Show and the name(s) of the host(s), for the purpose of promoting and publicizing the Premises only.   It is hereby specifically understood and agreed that no rights in and to the name, voice or likeness of any person other than employees of the Station are granted hereunder, and such rights must be obtained by separate agreement between Disney and the applicable rights holders.</w:t>
      </w:r>
    </w:p>
    <w:p w14:paraId="4F9FE707" w14:textId="77777777" w:rsidR="00F0457D" w:rsidRPr="00640B80" w:rsidRDefault="00F0457D" w:rsidP="00F0457D">
      <w:pPr>
        <w:jc w:val="both"/>
        <w:rPr>
          <w:rFonts w:ascii="Arial" w:hAnsi="Arial" w:cs="Arial"/>
          <w:sz w:val="20"/>
        </w:rPr>
      </w:pPr>
    </w:p>
    <w:p w14:paraId="446EC8D7" w14:textId="12CDFD93" w:rsidR="00F0457D" w:rsidRPr="00640B80" w:rsidRDefault="00F0457D" w:rsidP="00F0457D">
      <w:pPr>
        <w:jc w:val="both"/>
        <w:rPr>
          <w:rFonts w:ascii="Arial" w:hAnsi="Arial" w:cs="Arial"/>
          <w:sz w:val="20"/>
        </w:rPr>
      </w:pPr>
      <w:r w:rsidRPr="00640B80">
        <w:rPr>
          <w:rFonts w:ascii="Arial" w:hAnsi="Arial" w:cs="Arial"/>
          <w:sz w:val="20"/>
        </w:rPr>
        <w:t>10.</w:t>
      </w:r>
      <w:r w:rsidRPr="00640B80">
        <w:rPr>
          <w:rFonts w:ascii="Arial" w:hAnsi="Arial" w:cs="Arial"/>
          <w:sz w:val="20"/>
        </w:rPr>
        <w:tab/>
      </w:r>
      <w:r w:rsidRPr="00640B80">
        <w:rPr>
          <w:rFonts w:ascii="Arial" w:hAnsi="Arial" w:cs="Arial"/>
          <w:b/>
          <w:sz w:val="20"/>
          <w:u w:val="single"/>
        </w:rPr>
        <w:t>Disney’s Right to Approve Use of Disney Materials in Show</w:t>
      </w:r>
      <w:r w:rsidRPr="00640B80">
        <w:rPr>
          <w:rFonts w:ascii="Arial" w:hAnsi="Arial" w:cs="Arial"/>
          <w:sz w:val="20"/>
        </w:rPr>
        <w:t xml:space="preserve">.  </w:t>
      </w:r>
      <w:r w:rsidR="0062746A" w:rsidRPr="00640B80">
        <w:rPr>
          <w:rFonts w:ascii="Arial" w:hAnsi="Arial" w:cs="Arial"/>
          <w:sz w:val="20"/>
        </w:rPr>
        <w:t xml:space="preserve">If applicable, </w:t>
      </w:r>
      <w:r w:rsidRPr="00640B80">
        <w:rPr>
          <w:rFonts w:ascii="Arial" w:hAnsi="Arial" w:cs="Arial"/>
          <w:sz w:val="20"/>
        </w:rPr>
        <w:t>Promoter agrees that Disney, for purposes of protecting its name, goodwill and public image, will have the right to have its representatives present at all times while Promoter is on the Premises including, but not limited to, during any broadcasting from, or videotaping, recording and/or filming on, the Premises, and the right to approve the manner in which the Disney Materials and any footage of the Premises</w:t>
      </w:r>
      <w:r w:rsidR="0062746A" w:rsidRPr="00640B80">
        <w:rPr>
          <w:rFonts w:ascii="Arial" w:hAnsi="Arial" w:cs="Arial"/>
          <w:sz w:val="20"/>
        </w:rPr>
        <w:t>, as applicable,</w:t>
      </w:r>
      <w:r w:rsidRPr="00640B80">
        <w:rPr>
          <w:rFonts w:ascii="Arial" w:hAnsi="Arial" w:cs="Arial"/>
          <w:sz w:val="20"/>
        </w:rPr>
        <w:t xml:space="preserve"> will be depicted and used in the Show.  Disney represents, warrants and agrees that all copyrights in and to any such broadcast, videotaping, recording, and/or filming (other than the Disney Materials) are owned solely by Promoter or its affiliates.</w:t>
      </w:r>
    </w:p>
    <w:p w14:paraId="0CFD2B1E" w14:textId="03637C67" w:rsidR="00B67DE0" w:rsidRPr="00640B80" w:rsidRDefault="00B67DE0" w:rsidP="00C66E0D">
      <w:pPr>
        <w:pStyle w:val="BodyTextIndent3"/>
        <w:ind w:firstLine="0"/>
        <w:jc w:val="both"/>
        <w:rPr>
          <w:rFonts w:ascii="Arial" w:hAnsi="Arial"/>
          <w:sz w:val="20"/>
        </w:rPr>
      </w:pPr>
    </w:p>
    <w:p w14:paraId="676BE30E" w14:textId="09997484" w:rsidR="004C07D9" w:rsidRPr="00640B80" w:rsidRDefault="009D3028" w:rsidP="00837C18">
      <w:pPr>
        <w:pStyle w:val="Heading2"/>
        <w:spacing w:before="0" w:after="0"/>
        <w:rPr>
          <w:rFonts w:ascii="Arial" w:hAnsi="Arial"/>
          <w:sz w:val="20"/>
        </w:rPr>
      </w:pPr>
      <w:r w:rsidRPr="00640B80">
        <w:rPr>
          <w:rFonts w:ascii="Arial" w:hAnsi="Arial" w:cs="Arial"/>
          <w:sz w:val="20"/>
        </w:rPr>
        <w:t>11</w:t>
      </w:r>
      <w:r w:rsidR="00A9453D" w:rsidRPr="00640B80">
        <w:rPr>
          <w:rFonts w:ascii="Arial" w:hAnsi="Arial" w:cs="Arial"/>
          <w:sz w:val="20"/>
        </w:rPr>
        <w:t>.</w:t>
      </w:r>
      <w:r w:rsidR="00A9453D" w:rsidRPr="00640B80">
        <w:rPr>
          <w:rFonts w:ascii="Arial" w:hAnsi="Arial" w:cs="Arial"/>
          <w:sz w:val="20"/>
        </w:rPr>
        <w:tab/>
      </w:r>
      <w:r w:rsidR="00D30174" w:rsidRPr="00640B80">
        <w:rPr>
          <w:rFonts w:ascii="Arial" w:hAnsi="Arial" w:cs="Arial"/>
          <w:b/>
          <w:sz w:val="20"/>
          <w:u w:val="single"/>
        </w:rPr>
        <w:t>Permissions</w:t>
      </w:r>
      <w:r w:rsidR="00D30174" w:rsidRPr="00640B80">
        <w:rPr>
          <w:rFonts w:ascii="Arial" w:hAnsi="Arial" w:cs="Arial"/>
          <w:sz w:val="20"/>
        </w:rPr>
        <w:t xml:space="preserve">.  </w:t>
      </w:r>
      <w:r w:rsidR="00A9453D" w:rsidRPr="00640B80">
        <w:rPr>
          <w:rFonts w:ascii="Arial" w:hAnsi="Arial"/>
          <w:sz w:val="20"/>
        </w:rPr>
        <w:t>Promoter agrees to obtain any and all necessary permissions and to be responsible for any and all payments that may become due in fulfilling its obligations hereunder including</w:t>
      </w:r>
      <w:r w:rsidR="000B000D" w:rsidRPr="00640B80">
        <w:rPr>
          <w:rFonts w:ascii="Arial" w:hAnsi="Arial"/>
          <w:sz w:val="20"/>
        </w:rPr>
        <w:t>,</w:t>
      </w:r>
      <w:r w:rsidR="00A9453D" w:rsidRPr="00640B80">
        <w:rPr>
          <w:rFonts w:ascii="Arial" w:hAnsi="Arial"/>
          <w:sz w:val="20"/>
        </w:rPr>
        <w:t xml:space="preserve"> without limitation, as a result of Promoter’s use of </w:t>
      </w:r>
      <w:r w:rsidR="002210EF" w:rsidRPr="00640B80">
        <w:rPr>
          <w:rFonts w:ascii="Arial" w:hAnsi="Arial"/>
          <w:sz w:val="20"/>
        </w:rPr>
        <w:t>the Show</w:t>
      </w:r>
      <w:r w:rsidR="0062746A" w:rsidRPr="00640B80">
        <w:rPr>
          <w:rFonts w:ascii="Arial" w:hAnsi="Arial"/>
          <w:sz w:val="20"/>
        </w:rPr>
        <w:t>, if applicable,</w:t>
      </w:r>
      <w:r w:rsidR="002210EF" w:rsidRPr="00640B80">
        <w:rPr>
          <w:rFonts w:ascii="Arial" w:hAnsi="Arial"/>
          <w:sz w:val="20"/>
        </w:rPr>
        <w:t xml:space="preserve"> and </w:t>
      </w:r>
      <w:r w:rsidR="00A9453D" w:rsidRPr="00640B80">
        <w:rPr>
          <w:rFonts w:ascii="Arial" w:hAnsi="Arial"/>
          <w:sz w:val="20"/>
        </w:rPr>
        <w:t>any Promotion Materials</w:t>
      </w:r>
      <w:r w:rsidR="003370D9" w:rsidRPr="00640B80">
        <w:rPr>
          <w:rFonts w:ascii="Arial" w:hAnsi="Arial"/>
          <w:sz w:val="20"/>
        </w:rPr>
        <w:t xml:space="preserve"> </w:t>
      </w:r>
      <w:r w:rsidR="00B75A2E" w:rsidRPr="00640B80">
        <w:rPr>
          <w:rFonts w:ascii="Arial" w:hAnsi="Arial" w:cs="Arial"/>
          <w:sz w:val="20"/>
        </w:rPr>
        <w:t xml:space="preserve">(excluding, for this purpose, the Disney Materials so long as the Disney Materials are used in exactly the same form and manner as approved by Disney) </w:t>
      </w:r>
      <w:r w:rsidR="002210EF" w:rsidRPr="00640B80">
        <w:rPr>
          <w:rFonts w:ascii="Arial" w:hAnsi="Arial" w:cs="Arial"/>
          <w:sz w:val="20"/>
        </w:rPr>
        <w:t>and the airing of any live or pre-recorded segments from the Premises</w:t>
      </w:r>
      <w:r w:rsidR="006034B6" w:rsidRPr="00640B80">
        <w:rPr>
          <w:rFonts w:ascii="Arial" w:hAnsi="Arial" w:cs="Arial"/>
          <w:sz w:val="20"/>
        </w:rPr>
        <w:t>, if applicable,</w:t>
      </w:r>
      <w:r w:rsidR="002210EF" w:rsidRPr="00640B80">
        <w:rPr>
          <w:rFonts w:ascii="Arial" w:hAnsi="Arial" w:cs="Arial"/>
          <w:sz w:val="20"/>
        </w:rPr>
        <w:t xml:space="preserve"> </w:t>
      </w:r>
      <w:r w:rsidR="00B75A2E" w:rsidRPr="00640B80">
        <w:rPr>
          <w:rFonts w:ascii="Arial" w:hAnsi="Arial" w:cs="Arial"/>
          <w:sz w:val="20"/>
        </w:rPr>
        <w:t>including, but not limited to</w:t>
      </w:r>
      <w:r w:rsidR="004C07D9" w:rsidRPr="00640B80">
        <w:rPr>
          <w:rFonts w:ascii="Arial" w:hAnsi="Arial"/>
          <w:sz w:val="20"/>
        </w:rPr>
        <w:t>, permissions from and payments to actors, writers, directors, owners and/or administrators of any musical compositions and/or</w:t>
      </w:r>
      <w:r w:rsidR="004C07D9" w:rsidRPr="00640B80">
        <w:rPr>
          <w:rFonts w:ascii="Arial" w:hAnsi="Arial" w:cs="Arial"/>
          <w:sz w:val="20"/>
        </w:rPr>
        <w:t xml:space="preserve"> </w:t>
      </w:r>
      <w:r w:rsidR="004C07D9" w:rsidRPr="00640B80">
        <w:rPr>
          <w:rFonts w:ascii="Arial" w:hAnsi="Arial"/>
          <w:sz w:val="20"/>
        </w:rPr>
        <w:t>recordings</w:t>
      </w:r>
      <w:r w:rsidR="00B75A2E" w:rsidRPr="00640B80">
        <w:rPr>
          <w:rFonts w:ascii="Arial" w:hAnsi="Arial" w:cs="Arial"/>
          <w:sz w:val="20"/>
        </w:rPr>
        <w:t>, other music rights holders and musicians</w:t>
      </w:r>
      <w:r w:rsidR="004C07D9" w:rsidRPr="00640B80">
        <w:rPr>
          <w:rFonts w:ascii="Arial" w:hAnsi="Arial"/>
          <w:sz w:val="20"/>
        </w:rPr>
        <w:t xml:space="preserve"> and/or applicable unions and/or </w:t>
      </w:r>
      <w:r w:rsidR="004C07D9" w:rsidRPr="00640B80">
        <w:rPr>
          <w:rFonts w:ascii="Arial" w:hAnsi="Arial" w:cs="Arial"/>
          <w:sz w:val="20"/>
        </w:rPr>
        <w:t>guilds it being understood and agreed that Promoter will be responsible for clearing and paying for any licenses and/or payments to any collecting rights societies as more fully set forth in</w:t>
      </w:r>
      <w:r w:rsidR="00B75A2E" w:rsidRPr="00640B80">
        <w:rPr>
          <w:rFonts w:ascii="Arial" w:hAnsi="Arial" w:cs="Arial"/>
          <w:sz w:val="20"/>
        </w:rPr>
        <w:t xml:space="preserve"> </w:t>
      </w:r>
      <w:r w:rsidR="00A87D6E" w:rsidRPr="00640B80">
        <w:rPr>
          <w:rFonts w:ascii="Arial" w:hAnsi="Arial" w:cs="Arial"/>
          <w:sz w:val="20"/>
        </w:rPr>
        <w:t>Section</w:t>
      </w:r>
      <w:r w:rsidR="004C07D9" w:rsidRPr="00640B80">
        <w:rPr>
          <w:rFonts w:ascii="Arial" w:hAnsi="Arial" w:cs="Arial"/>
          <w:sz w:val="20"/>
        </w:rPr>
        <w:t xml:space="preserve"> </w:t>
      </w:r>
      <w:r w:rsidR="003370D9" w:rsidRPr="00640B80">
        <w:rPr>
          <w:rFonts w:ascii="Arial" w:hAnsi="Arial" w:cs="Arial"/>
          <w:sz w:val="20"/>
        </w:rPr>
        <w:t xml:space="preserve">3 </w:t>
      </w:r>
      <w:r w:rsidR="004C07D9" w:rsidRPr="00640B80">
        <w:rPr>
          <w:rFonts w:ascii="Arial" w:hAnsi="Arial" w:cs="Arial"/>
          <w:sz w:val="20"/>
        </w:rPr>
        <w:t>above</w:t>
      </w:r>
      <w:r w:rsidR="000E1EEF" w:rsidRPr="00640B80">
        <w:rPr>
          <w:rFonts w:ascii="Arial" w:hAnsi="Arial" w:cs="Arial"/>
          <w:sz w:val="20"/>
        </w:rPr>
        <w:t>.</w:t>
      </w:r>
      <w:r w:rsidR="00EC23DA" w:rsidRPr="00640B80">
        <w:rPr>
          <w:rFonts w:ascii="Arial" w:hAnsi="Arial"/>
          <w:sz w:val="20"/>
        </w:rPr>
        <w:t xml:space="preserve">  Promoter represents, warrants and agrees that use of the Promotion Materials</w:t>
      </w:r>
      <w:r w:rsidR="002210EF" w:rsidRPr="00640B80">
        <w:rPr>
          <w:rFonts w:ascii="Arial" w:hAnsi="Arial"/>
          <w:sz w:val="20"/>
        </w:rPr>
        <w:t xml:space="preserve"> and the Show</w:t>
      </w:r>
      <w:r w:rsidR="0062746A" w:rsidRPr="00640B80">
        <w:rPr>
          <w:rFonts w:ascii="Arial" w:hAnsi="Arial"/>
          <w:sz w:val="20"/>
        </w:rPr>
        <w:t>, as applicable,</w:t>
      </w:r>
      <w:r w:rsidR="00B75A2E" w:rsidRPr="00640B80">
        <w:rPr>
          <w:rFonts w:ascii="Arial" w:hAnsi="Arial" w:cs="Arial"/>
          <w:sz w:val="20"/>
        </w:rPr>
        <w:t xml:space="preserve"> (excluding, for this purpose, the Disney Materials so long as the Disney Materials are used in exactly the same form and manner as approved by Disney)</w:t>
      </w:r>
      <w:r w:rsidR="00F251BD" w:rsidRPr="00640B80">
        <w:rPr>
          <w:rFonts w:ascii="Arial" w:hAnsi="Arial"/>
          <w:sz w:val="20"/>
        </w:rPr>
        <w:t xml:space="preserve"> </w:t>
      </w:r>
      <w:r w:rsidR="00EC23DA" w:rsidRPr="00640B80">
        <w:rPr>
          <w:rFonts w:ascii="Arial" w:hAnsi="Arial" w:cs="Arial"/>
          <w:sz w:val="20"/>
        </w:rPr>
        <w:t>will</w:t>
      </w:r>
      <w:r w:rsidR="00EC23DA" w:rsidRPr="00640B80">
        <w:rPr>
          <w:rFonts w:ascii="Arial" w:hAnsi="Arial"/>
          <w:sz w:val="20"/>
        </w:rPr>
        <w:t xml:space="preserve"> not infringe the rights of any person or business entity.</w:t>
      </w:r>
    </w:p>
    <w:p w14:paraId="30F28307" w14:textId="77777777" w:rsidR="000E1EEF" w:rsidRPr="00640B80" w:rsidRDefault="000E1EEF" w:rsidP="00A7647D">
      <w:pPr>
        <w:jc w:val="both"/>
        <w:rPr>
          <w:rFonts w:ascii="Arial" w:hAnsi="Arial" w:cs="Arial"/>
          <w:sz w:val="20"/>
        </w:rPr>
      </w:pPr>
    </w:p>
    <w:p w14:paraId="41B12ED4" w14:textId="5AA59985" w:rsidR="00EA15B9" w:rsidRPr="00640B80" w:rsidRDefault="009D3028" w:rsidP="00EA15B9">
      <w:pPr>
        <w:pStyle w:val="Heading2"/>
        <w:spacing w:before="0" w:after="0"/>
        <w:rPr>
          <w:rFonts w:ascii="Arial" w:hAnsi="Arial" w:cs="Arial"/>
          <w:sz w:val="20"/>
        </w:rPr>
      </w:pPr>
      <w:r w:rsidRPr="00640B80">
        <w:rPr>
          <w:rFonts w:ascii="Arial" w:hAnsi="Arial" w:cs="Arial"/>
          <w:sz w:val="20"/>
        </w:rPr>
        <w:t>12</w:t>
      </w:r>
      <w:r w:rsidR="00A9453D" w:rsidRPr="00640B80">
        <w:rPr>
          <w:rFonts w:ascii="Arial" w:hAnsi="Arial" w:cs="Arial"/>
          <w:sz w:val="20"/>
        </w:rPr>
        <w:t>.</w:t>
      </w:r>
      <w:r w:rsidR="00A9453D" w:rsidRPr="00640B80">
        <w:rPr>
          <w:rFonts w:ascii="Arial" w:hAnsi="Arial" w:cs="Arial"/>
          <w:sz w:val="20"/>
        </w:rPr>
        <w:tab/>
      </w:r>
      <w:r w:rsidR="00D30174" w:rsidRPr="00640B80">
        <w:rPr>
          <w:rFonts w:ascii="Arial" w:hAnsi="Arial" w:cs="Arial"/>
          <w:b/>
          <w:sz w:val="20"/>
          <w:u w:val="single"/>
        </w:rPr>
        <w:t>No Use of Disney Name</w:t>
      </w:r>
      <w:r w:rsidR="00D30174" w:rsidRPr="00640B80">
        <w:rPr>
          <w:rFonts w:ascii="Arial" w:hAnsi="Arial" w:cs="Arial"/>
          <w:sz w:val="20"/>
        </w:rPr>
        <w:t xml:space="preserve">.  </w:t>
      </w:r>
      <w:r w:rsidR="00EA15B9" w:rsidRPr="00640B80">
        <w:rPr>
          <w:rFonts w:ascii="Arial" w:hAnsi="Arial" w:cs="Arial"/>
          <w:sz w:val="20"/>
        </w:rPr>
        <w:t>Except as otherwise expressly provided for in this Agreement or otherwise consented to in writing by Disney, Promoter, by virtue of this Agreement, will acquire no right to use, and it will not use or allow the use of, the name “Disney” (either alone or in conjunction with or as a part of any other word, mark or name) or any marks, fanciful characters, designs, copyrighted works or other intellectual property of any of the Disney Entities:  (a) in any advertising, publicity or promotion; (b) to express or imply any endorsement by Disney of Promoter or its services or products; and/or (c) in any manner or for any other purpose whatsoever (whether or not similar to the uses hereinabove specifically prohibited).  The provisions of this Section will survive the expiration or sooner termination of this Agreement.</w:t>
      </w:r>
    </w:p>
    <w:p w14:paraId="62996F72" w14:textId="499E5441" w:rsidR="00A9453D" w:rsidRPr="00640B80" w:rsidRDefault="00A9453D" w:rsidP="00837C18">
      <w:pPr>
        <w:pStyle w:val="Heading2"/>
        <w:spacing w:before="0" w:after="0"/>
        <w:rPr>
          <w:rFonts w:ascii="Arial" w:hAnsi="Arial"/>
          <w:sz w:val="20"/>
        </w:rPr>
      </w:pPr>
    </w:p>
    <w:p w14:paraId="33554254" w14:textId="77777777" w:rsidR="00B67DE0" w:rsidRPr="00640B80" w:rsidRDefault="00784F96" w:rsidP="003370D9">
      <w:pPr>
        <w:jc w:val="both"/>
        <w:rPr>
          <w:rFonts w:ascii="Arial" w:hAnsi="Arial" w:cs="Arial"/>
          <w:sz w:val="20"/>
        </w:rPr>
      </w:pPr>
      <w:r w:rsidRPr="00640B80">
        <w:rPr>
          <w:rFonts w:ascii="Arial" w:hAnsi="Arial" w:cs="Arial"/>
          <w:sz w:val="20"/>
        </w:rPr>
        <w:tab/>
      </w:r>
    </w:p>
    <w:p w14:paraId="68DE6927" w14:textId="5A131289" w:rsidR="00A9453D" w:rsidRPr="00640B80" w:rsidRDefault="009D3028" w:rsidP="00837C18">
      <w:pPr>
        <w:pStyle w:val="Heading2"/>
        <w:spacing w:before="0" w:after="0"/>
        <w:rPr>
          <w:rFonts w:ascii="Arial" w:hAnsi="Arial"/>
          <w:sz w:val="20"/>
        </w:rPr>
      </w:pPr>
      <w:r w:rsidRPr="00640B80">
        <w:rPr>
          <w:rFonts w:ascii="Arial" w:hAnsi="Arial" w:cs="Arial"/>
          <w:sz w:val="20"/>
        </w:rPr>
        <w:t>13</w:t>
      </w:r>
      <w:r w:rsidR="00A9453D" w:rsidRPr="00640B80">
        <w:rPr>
          <w:rFonts w:ascii="Arial" w:hAnsi="Arial" w:cs="Arial"/>
          <w:sz w:val="20"/>
        </w:rPr>
        <w:t>.</w:t>
      </w:r>
      <w:r w:rsidR="00A9453D" w:rsidRPr="00640B80">
        <w:rPr>
          <w:rFonts w:ascii="Arial" w:hAnsi="Arial" w:cs="Arial"/>
          <w:sz w:val="20"/>
        </w:rPr>
        <w:tab/>
      </w:r>
      <w:r w:rsidR="00E23577" w:rsidRPr="00640B80">
        <w:rPr>
          <w:rFonts w:ascii="Arial" w:hAnsi="Arial" w:cs="Arial"/>
          <w:b/>
          <w:sz w:val="20"/>
          <w:u w:val="single"/>
        </w:rPr>
        <w:t>Third Parties</w:t>
      </w:r>
      <w:r w:rsidR="00E23577" w:rsidRPr="00640B80">
        <w:rPr>
          <w:rFonts w:ascii="Arial" w:hAnsi="Arial" w:cs="Arial"/>
          <w:sz w:val="20"/>
        </w:rPr>
        <w:t xml:space="preserve">.  </w:t>
      </w:r>
      <w:r w:rsidR="00A9453D" w:rsidRPr="00640B80">
        <w:rPr>
          <w:rFonts w:ascii="Arial" w:hAnsi="Arial"/>
          <w:sz w:val="20"/>
        </w:rPr>
        <w:t xml:space="preserve">Should Promoter decide to include any other party in the Promotion, then said third party </w:t>
      </w:r>
      <w:r w:rsidR="00B05A24" w:rsidRPr="00640B80">
        <w:rPr>
          <w:rFonts w:ascii="Arial" w:hAnsi="Arial" w:cs="Arial"/>
          <w:sz w:val="20"/>
        </w:rPr>
        <w:t>will</w:t>
      </w:r>
      <w:r w:rsidR="00A9453D" w:rsidRPr="00640B80">
        <w:rPr>
          <w:rFonts w:ascii="Arial" w:hAnsi="Arial"/>
          <w:sz w:val="20"/>
        </w:rPr>
        <w:t xml:space="preserve"> be subject to the prior written approval of </w:t>
      </w:r>
      <w:r w:rsidR="000B3547" w:rsidRPr="00640B80">
        <w:rPr>
          <w:rFonts w:ascii="Arial" w:hAnsi="Arial"/>
          <w:sz w:val="20"/>
        </w:rPr>
        <w:t>Disney</w:t>
      </w:r>
      <w:r w:rsidR="00A9453D" w:rsidRPr="00640B80">
        <w:rPr>
          <w:rFonts w:ascii="Arial" w:hAnsi="Arial"/>
          <w:sz w:val="20"/>
        </w:rPr>
        <w:t xml:space="preserve">.  If approved by </w:t>
      </w:r>
      <w:r w:rsidR="000B3547" w:rsidRPr="00640B80">
        <w:rPr>
          <w:rFonts w:ascii="Arial" w:hAnsi="Arial"/>
          <w:sz w:val="20"/>
        </w:rPr>
        <w:t>Disney</w:t>
      </w:r>
      <w:r w:rsidR="00A9453D" w:rsidRPr="00640B80">
        <w:rPr>
          <w:rFonts w:ascii="Arial" w:hAnsi="Arial"/>
          <w:sz w:val="20"/>
        </w:rPr>
        <w:t xml:space="preserve">, then Promoter </w:t>
      </w:r>
      <w:r w:rsidR="00B05A24" w:rsidRPr="00640B80">
        <w:rPr>
          <w:rFonts w:ascii="Arial" w:hAnsi="Arial" w:cs="Arial"/>
          <w:sz w:val="20"/>
        </w:rPr>
        <w:t>will</w:t>
      </w:r>
      <w:r w:rsidR="00A9453D" w:rsidRPr="00640B80">
        <w:rPr>
          <w:rFonts w:ascii="Arial" w:hAnsi="Arial"/>
          <w:sz w:val="20"/>
        </w:rPr>
        <w:t xml:space="preserve"> ensure that the approved third party </w:t>
      </w:r>
      <w:r w:rsidR="00B05A24" w:rsidRPr="00640B80">
        <w:rPr>
          <w:rFonts w:ascii="Arial" w:hAnsi="Arial" w:cs="Arial"/>
          <w:sz w:val="20"/>
        </w:rPr>
        <w:t>will</w:t>
      </w:r>
      <w:r w:rsidR="00A9453D" w:rsidRPr="00640B80">
        <w:rPr>
          <w:rFonts w:ascii="Arial" w:hAnsi="Arial"/>
          <w:sz w:val="20"/>
        </w:rPr>
        <w:t xml:space="preserve"> be subject to the restrictions and prohibitions imposed by </w:t>
      </w:r>
      <w:r w:rsidR="000B3547" w:rsidRPr="00640B80">
        <w:rPr>
          <w:rFonts w:ascii="Arial" w:hAnsi="Arial"/>
          <w:sz w:val="20"/>
        </w:rPr>
        <w:t>Disney</w:t>
      </w:r>
      <w:r w:rsidR="00A9453D" w:rsidRPr="00640B80">
        <w:rPr>
          <w:rFonts w:ascii="Arial" w:hAnsi="Arial"/>
          <w:sz w:val="20"/>
        </w:rPr>
        <w:t xml:space="preserve"> on Promoter in connection with the Promotion and such third party </w:t>
      </w:r>
      <w:r w:rsidR="00B05A24" w:rsidRPr="00640B80">
        <w:rPr>
          <w:rFonts w:ascii="Arial" w:hAnsi="Arial" w:cs="Arial"/>
          <w:sz w:val="20"/>
        </w:rPr>
        <w:t>will</w:t>
      </w:r>
      <w:r w:rsidR="00A9453D" w:rsidRPr="00640B80">
        <w:rPr>
          <w:rFonts w:ascii="Arial" w:hAnsi="Arial"/>
          <w:sz w:val="20"/>
        </w:rPr>
        <w:t xml:space="preserve"> make appropriate mention of Promoter and the Premises in the third party's promotional material and/or media as approved </w:t>
      </w:r>
      <w:r w:rsidR="00270A91" w:rsidRPr="00640B80">
        <w:rPr>
          <w:rFonts w:ascii="Arial" w:hAnsi="Arial"/>
          <w:sz w:val="20"/>
        </w:rPr>
        <w:t xml:space="preserve">in writing </w:t>
      </w:r>
      <w:r w:rsidR="00A9453D" w:rsidRPr="00640B80">
        <w:rPr>
          <w:rFonts w:ascii="Arial" w:hAnsi="Arial"/>
          <w:sz w:val="20"/>
        </w:rPr>
        <w:t xml:space="preserve">by </w:t>
      </w:r>
      <w:r w:rsidR="000B3547" w:rsidRPr="00640B80">
        <w:rPr>
          <w:rFonts w:ascii="Arial" w:hAnsi="Arial"/>
          <w:sz w:val="20"/>
        </w:rPr>
        <w:t>Disney</w:t>
      </w:r>
      <w:r w:rsidR="00A9453D" w:rsidRPr="00640B80">
        <w:rPr>
          <w:rFonts w:ascii="Arial" w:hAnsi="Arial"/>
          <w:sz w:val="20"/>
        </w:rPr>
        <w:t xml:space="preserve">.  Promoter </w:t>
      </w:r>
      <w:r w:rsidR="00B05A24" w:rsidRPr="00640B80">
        <w:rPr>
          <w:rFonts w:ascii="Arial" w:hAnsi="Arial" w:cs="Arial"/>
          <w:sz w:val="20"/>
        </w:rPr>
        <w:t>will</w:t>
      </w:r>
      <w:r w:rsidR="00A9453D" w:rsidRPr="00640B80">
        <w:rPr>
          <w:rFonts w:ascii="Arial" w:hAnsi="Arial"/>
          <w:sz w:val="20"/>
        </w:rPr>
        <w:t xml:space="preserve"> be responsible for any of such third party’s actions in connection with the Promotion.</w:t>
      </w:r>
    </w:p>
    <w:p w14:paraId="3774F8CD" w14:textId="77777777" w:rsidR="00B67DE0" w:rsidRPr="00640B80" w:rsidRDefault="00B67DE0" w:rsidP="00A7647D">
      <w:pPr>
        <w:pStyle w:val="Heading2"/>
        <w:spacing w:before="0" w:after="0"/>
        <w:rPr>
          <w:rFonts w:ascii="Arial" w:hAnsi="Arial" w:cs="Arial"/>
          <w:sz w:val="20"/>
        </w:rPr>
      </w:pPr>
    </w:p>
    <w:p w14:paraId="1D799F13" w14:textId="28BAF234" w:rsidR="00A9453D" w:rsidRPr="00640B80" w:rsidRDefault="009D3028" w:rsidP="00837C18">
      <w:pPr>
        <w:pStyle w:val="Heading2"/>
        <w:spacing w:before="0" w:after="0"/>
        <w:rPr>
          <w:rFonts w:ascii="Arial" w:hAnsi="Arial"/>
          <w:sz w:val="20"/>
        </w:rPr>
      </w:pPr>
      <w:r w:rsidRPr="00640B80">
        <w:rPr>
          <w:rFonts w:ascii="Arial" w:hAnsi="Arial" w:cs="Arial"/>
          <w:sz w:val="20"/>
        </w:rPr>
        <w:t>14</w:t>
      </w:r>
      <w:r w:rsidR="00A9453D" w:rsidRPr="00640B80">
        <w:rPr>
          <w:rFonts w:ascii="Arial" w:hAnsi="Arial" w:cs="Arial"/>
          <w:sz w:val="20"/>
        </w:rPr>
        <w:t>.</w:t>
      </w:r>
      <w:r w:rsidR="00A9453D" w:rsidRPr="00640B80">
        <w:rPr>
          <w:rFonts w:ascii="Arial" w:hAnsi="Arial" w:cs="Arial"/>
          <w:sz w:val="20"/>
        </w:rPr>
        <w:tab/>
      </w:r>
      <w:r w:rsidR="007273E9" w:rsidRPr="00640B80">
        <w:rPr>
          <w:rFonts w:ascii="Arial" w:hAnsi="Arial" w:cs="Arial"/>
          <w:b/>
          <w:sz w:val="20"/>
          <w:u w:val="single"/>
        </w:rPr>
        <w:t>Responsibility for Contest/Sweepstakes</w:t>
      </w:r>
      <w:r w:rsidR="007273E9" w:rsidRPr="00640B80">
        <w:rPr>
          <w:rFonts w:ascii="Arial" w:hAnsi="Arial" w:cs="Arial"/>
          <w:sz w:val="20"/>
        </w:rPr>
        <w:t xml:space="preserve">.  </w:t>
      </w:r>
      <w:r w:rsidR="00261B64" w:rsidRPr="00640B80">
        <w:rPr>
          <w:rFonts w:ascii="Arial" w:hAnsi="Arial"/>
          <w:sz w:val="20"/>
        </w:rPr>
        <w:t xml:space="preserve">Promoter </w:t>
      </w:r>
      <w:r w:rsidR="00B05A24" w:rsidRPr="00640B80">
        <w:rPr>
          <w:rFonts w:ascii="Arial" w:hAnsi="Arial" w:cs="Arial"/>
          <w:sz w:val="20"/>
        </w:rPr>
        <w:t>will</w:t>
      </w:r>
      <w:r w:rsidR="00261B64" w:rsidRPr="00640B80">
        <w:rPr>
          <w:rFonts w:ascii="Arial" w:hAnsi="Arial"/>
          <w:sz w:val="20"/>
        </w:rPr>
        <w:t xml:space="preserve"> conduct the contest/sweepstakes contemplated as part of the Promotion at Promoter's sole cost and expense</w:t>
      </w:r>
      <w:r w:rsidR="00784F96" w:rsidRPr="00640B80">
        <w:rPr>
          <w:rFonts w:ascii="Arial" w:hAnsi="Arial" w:cs="Arial"/>
          <w:sz w:val="20"/>
        </w:rPr>
        <w:t xml:space="preserve"> (except with respect to Disney’s obligations pursuant to </w:t>
      </w:r>
      <w:r w:rsidR="00784F96" w:rsidRPr="00640B80">
        <w:rPr>
          <w:rFonts w:ascii="Arial" w:hAnsi="Arial" w:cs="Arial"/>
          <w:b/>
          <w:sz w:val="20"/>
          <w:u w:val="single"/>
        </w:rPr>
        <w:t>EXHIBIT B</w:t>
      </w:r>
      <w:r w:rsidR="00784F96" w:rsidRPr="00640B80">
        <w:rPr>
          <w:rFonts w:ascii="Arial" w:hAnsi="Arial" w:cs="Arial"/>
          <w:sz w:val="20"/>
        </w:rPr>
        <w:t xml:space="preserve"> and as otherwise provided in this Agreement)</w:t>
      </w:r>
      <w:r w:rsidR="00261B64" w:rsidRPr="00640B80">
        <w:rPr>
          <w:rFonts w:ascii="Arial" w:hAnsi="Arial"/>
          <w:sz w:val="20"/>
        </w:rPr>
        <w:t xml:space="preserve">.  Promoter </w:t>
      </w:r>
      <w:r w:rsidR="00B05A24" w:rsidRPr="00640B80">
        <w:rPr>
          <w:rFonts w:ascii="Arial" w:hAnsi="Arial" w:cs="Arial"/>
          <w:sz w:val="20"/>
        </w:rPr>
        <w:t>will</w:t>
      </w:r>
      <w:r w:rsidR="00261B64" w:rsidRPr="00640B80">
        <w:rPr>
          <w:rFonts w:ascii="Arial" w:hAnsi="Arial"/>
          <w:sz w:val="20"/>
        </w:rPr>
        <w:t xml:space="preserve"> be responsible for all aspects of the contest/sweepstakes including, without limitation, drafting the contest/sweepstakes rules; structuring and operating the contest/sweepstakes in compliance with the official rules; selecting and certifying the winners and having the necessary travel liability release forms signed (which forms </w:t>
      </w:r>
      <w:r w:rsidR="00B05A24" w:rsidRPr="00640B80">
        <w:rPr>
          <w:rFonts w:ascii="Arial" w:hAnsi="Arial" w:cs="Arial"/>
          <w:sz w:val="20"/>
        </w:rPr>
        <w:t>will</w:t>
      </w:r>
      <w:r w:rsidR="00261B64" w:rsidRPr="00640B80">
        <w:rPr>
          <w:rFonts w:ascii="Arial" w:hAnsi="Arial"/>
          <w:sz w:val="20"/>
        </w:rPr>
        <w:t xml:space="preserve"> name the Disney Entities as released parties); </w:t>
      </w:r>
      <w:r w:rsidR="00D737B3" w:rsidRPr="00640B80">
        <w:rPr>
          <w:rFonts w:ascii="Arial" w:hAnsi="Arial"/>
          <w:sz w:val="20"/>
        </w:rPr>
        <w:t>making all required payments including</w:t>
      </w:r>
      <w:r w:rsidR="00035832" w:rsidRPr="00640B80">
        <w:rPr>
          <w:rFonts w:ascii="Arial" w:hAnsi="Arial"/>
          <w:sz w:val="20"/>
        </w:rPr>
        <w:t>, without limitation,</w:t>
      </w:r>
      <w:r w:rsidR="00D737B3" w:rsidRPr="00640B80">
        <w:rPr>
          <w:rFonts w:ascii="Arial" w:hAnsi="Arial"/>
          <w:sz w:val="20"/>
        </w:rPr>
        <w:t xml:space="preserve"> filing fees and security deposits; </w:t>
      </w:r>
      <w:r w:rsidR="00261B64" w:rsidRPr="00640B80">
        <w:rPr>
          <w:rFonts w:ascii="Arial" w:hAnsi="Arial"/>
          <w:sz w:val="20"/>
        </w:rPr>
        <w:t>filing and providing 1099 forms or other required tax forms, as the case may be; and providing winners’ names, addresses and phone numbers to Disney</w:t>
      </w:r>
      <w:r w:rsidR="00C935C7" w:rsidRPr="00640B80">
        <w:rPr>
          <w:rFonts w:ascii="Arial" w:hAnsi="Arial" w:cs="Arial"/>
          <w:sz w:val="20"/>
        </w:rPr>
        <w:t xml:space="preserve"> on or before the date designated by Disney</w:t>
      </w:r>
      <w:r w:rsidR="00261B64" w:rsidRPr="00640B80">
        <w:rPr>
          <w:rFonts w:ascii="Arial" w:hAnsi="Arial" w:cs="Arial"/>
          <w:sz w:val="20"/>
        </w:rPr>
        <w:t>.</w:t>
      </w:r>
      <w:r w:rsidR="00261B64" w:rsidRPr="00640B80">
        <w:rPr>
          <w:rFonts w:ascii="Arial" w:hAnsi="Arial"/>
          <w:sz w:val="20"/>
        </w:rPr>
        <w:t xml:space="preserve">  At no time </w:t>
      </w:r>
      <w:r w:rsidR="00B05A24" w:rsidRPr="00640B80">
        <w:rPr>
          <w:rFonts w:ascii="Arial" w:hAnsi="Arial" w:cs="Arial"/>
          <w:sz w:val="20"/>
        </w:rPr>
        <w:t>will</w:t>
      </w:r>
      <w:r w:rsidR="00261B64" w:rsidRPr="00640B80">
        <w:rPr>
          <w:rFonts w:ascii="Arial" w:hAnsi="Arial"/>
          <w:sz w:val="20"/>
        </w:rPr>
        <w:t xml:space="preserve"> Promoter represent, either directly, indirectly or by implication that any of the Disney Entities is a sponsor or co-sponsor of the sweepstakes/contest</w:t>
      </w:r>
      <w:r w:rsidR="00261B64" w:rsidRPr="00640B80">
        <w:rPr>
          <w:rFonts w:ascii="Arial" w:hAnsi="Arial" w:cs="Arial"/>
          <w:sz w:val="20"/>
        </w:rPr>
        <w:t xml:space="preserve">; provided, however, that Promoter may disclose that Disney is the provider of the prizes described </w:t>
      </w:r>
      <w:r w:rsidR="00734E09" w:rsidRPr="00640B80">
        <w:rPr>
          <w:rFonts w:ascii="Arial" w:hAnsi="Arial" w:cs="Arial"/>
          <w:sz w:val="20"/>
        </w:rPr>
        <w:t>i</w:t>
      </w:r>
      <w:r w:rsidR="00261B64" w:rsidRPr="00640B80">
        <w:rPr>
          <w:rFonts w:ascii="Arial" w:hAnsi="Arial" w:cs="Arial"/>
          <w:sz w:val="20"/>
        </w:rPr>
        <w:t xml:space="preserve">n </w:t>
      </w:r>
      <w:r w:rsidR="00261B64" w:rsidRPr="00640B80">
        <w:rPr>
          <w:rFonts w:ascii="Arial" w:hAnsi="Arial" w:cs="Arial"/>
          <w:b/>
          <w:bCs/>
          <w:sz w:val="20"/>
          <w:u w:val="single"/>
        </w:rPr>
        <w:t>EXHIBIT B</w:t>
      </w:r>
      <w:r w:rsidR="00077CD9" w:rsidRPr="00640B80">
        <w:rPr>
          <w:rFonts w:ascii="Arial" w:hAnsi="Arial" w:cs="Arial"/>
          <w:bCs/>
          <w:sz w:val="20"/>
        </w:rPr>
        <w:t xml:space="preserve"> hereto</w:t>
      </w:r>
      <w:r w:rsidR="00261B64" w:rsidRPr="00640B80">
        <w:rPr>
          <w:rFonts w:ascii="Arial" w:hAnsi="Arial" w:cs="Arial"/>
          <w:sz w:val="20"/>
        </w:rPr>
        <w:t>.</w:t>
      </w:r>
      <w:r w:rsidR="00C935C7" w:rsidRPr="00640B80">
        <w:rPr>
          <w:rFonts w:ascii="Arial" w:hAnsi="Arial" w:cs="Arial"/>
          <w:sz w:val="20"/>
        </w:rPr>
        <w:t xml:space="preserve">  </w:t>
      </w:r>
      <w:r w:rsidR="00C935C7" w:rsidRPr="00640B80">
        <w:rPr>
          <w:rFonts w:ascii="Arial" w:hAnsi="Arial" w:cs="Arial"/>
          <w:snapToGrid w:val="0"/>
          <w:sz w:val="20"/>
        </w:rPr>
        <w:t>Promoter may not change, at any time, any elements or aspects of the conduct of the Promotion without first notifying and consulting with Disney</w:t>
      </w:r>
      <w:r w:rsidR="00C935C7" w:rsidRPr="00640B80">
        <w:rPr>
          <w:rFonts w:ascii="Arial" w:hAnsi="Arial"/>
          <w:sz w:val="20"/>
        </w:rPr>
        <w:t>.</w:t>
      </w:r>
    </w:p>
    <w:p w14:paraId="5DD86422" w14:textId="77777777" w:rsidR="00B67DE0" w:rsidRPr="00640B80" w:rsidRDefault="00B67DE0" w:rsidP="00A7647D">
      <w:pPr>
        <w:pStyle w:val="Heading2"/>
        <w:spacing w:before="0" w:after="0"/>
        <w:rPr>
          <w:rFonts w:ascii="Arial" w:hAnsi="Arial" w:cs="Arial"/>
          <w:sz w:val="20"/>
        </w:rPr>
      </w:pPr>
    </w:p>
    <w:p w14:paraId="51864A16" w14:textId="2E155324" w:rsidR="00A9453D" w:rsidRPr="00640B80" w:rsidRDefault="00AB6028" w:rsidP="00837C18">
      <w:pPr>
        <w:pStyle w:val="Heading2"/>
        <w:spacing w:before="0" w:after="0"/>
        <w:rPr>
          <w:rFonts w:ascii="Arial" w:hAnsi="Arial"/>
          <w:sz w:val="20"/>
        </w:rPr>
      </w:pPr>
      <w:r w:rsidRPr="00640B80">
        <w:rPr>
          <w:rFonts w:ascii="Arial" w:hAnsi="Arial" w:cs="Arial"/>
          <w:sz w:val="20"/>
        </w:rPr>
        <w:t>1</w:t>
      </w:r>
      <w:r w:rsidR="009D3028" w:rsidRPr="00640B80">
        <w:rPr>
          <w:rFonts w:ascii="Arial" w:hAnsi="Arial" w:cs="Arial"/>
          <w:sz w:val="20"/>
        </w:rPr>
        <w:t>5</w:t>
      </w:r>
      <w:r w:rsidR="00A9453D" w:rsidRPr="00640B80">
        <w:rPr>
          <w:rFonts w:ascii="Arial" w:hAnsi="Arial" w:cs="Arial"/>
          <w:sz w:val="20"/>
        </w:rPr>
        <w:t>.</w:t>
      </w:r>
      <w:r w:rsidR="00A9453D" w:rsidRPr="00640B80">
        <w:rPr>
          <w:rFonts w:ascii="Arial" w:hAnsi="Arial" w:cs="Arial"/>
          <w:sz w:val="20"/>
        </w:rPr>
        <w:tab/>
      </w:r>
      <w:r w:rsidR="00DC2611" w:rsidRPr="00640B80">
        <w:rPr>
          <w:rFonts w:ascii="Arial" w:hAnsi="Arial" w:cs="Arial"/>
          <w:b/>
          <w:sz w:val="20"/>
          <w:u w:val="single"/>
        </w:rPr>
        <w:t>Compliance with Laws and Regulations</w:t>
      </w:r>
      <w:r w:rsidR="00DC2611" w:rsidRPr="00640B80">
        <w:rPr>
          <w:rFonts w:ascii="Arial" w:hAnsi="Arial" w:cs="Arial"/>
          <w:sz w:val="20"/>
        </w:rPr>
        <w:t xml:space="preserve">.  </w:t>
      </w:r>
      <w:r w:rsidR="003D28BB" w:rsidRPr="00640B80">
        <w:rPr>
          <w:rFonts w:ascii="Arial" w:hAnsi="Arial"/>
          <w:sz w:val="20"/>
        </w:rPr>
        <w:t>Promoter represents, warrants and agrees that it (and the Promotion Materials</w:t>
      </w:r>
      <w:r w:rsidR="002210EF" w:rsidRPr="00640B80">
        <w:rPr>
          <w:rFonts w:ascii="Arial" w:hAnsi="Arial"/>
          <w:sz w:val="20"/>
        </w:rPr>
        <w:t xml:space="preserve"> and the Show</w:t>
      </w:r>
      <w:r w:rsidR="0062746A" w:rsidRPr="00640B80">
        <w:rPr>
          <w:rFonts w:ascii="Arial" w:hAnsi="Arial"/>
          <w:sz w:val="20"/>
        </w:rPr>
        <w:t>, as applicable</w:t>
      </w:r>
      <w:r w:rsidR="003D28BB" w:rsidRPr="00640B80">
        <w:rPr>
          <w:rFonts w:ascii="Arial" w:hAnsi="Arial" w:cs="Arial"/>
          <w:sz w:val="20"/>
        </w:rPr>
        <w:t xml:space="preserve">) </w:t>
      </w:r>
      <w:r w:rsidR="00B05A24" w:rsidRPr="00640B80">
        <w:rPr>
          <w:rFonts w:ascii="Arial" w:hAnsi="Arial" w:cs="Arial"/>
          <w:sz w:val="20"/>
        </w:rPr>
        <w:t>will</w:t>
      </w:r>
      <w:r w:rsidR="003D28BB" w:rsidRPr="00640B80">
        <w:rPr>
          <w:rFonts w:ascii="Arial" w:hAnsi="Arial"/>
          <w:sz w:val="20"/>
        </w:rPr>
        <w:t xml:space="preserve"> comply with all applicable federal, state and local laws and regulations and that it </w:t>
      </w:r>
      <w:r w:rsidR="00B05A24" w:rsidRPr="00640B80">
        <w:rPr>
          <w:rFonts w:ascii="Arial" w:hAnsi="Arial" w:cs="Arial"/>
          <w:sz w:val="20"/>
        </w:rPr>
        <w:t>will</w:t>
      </w:r>
      <w:r w:rsidR="003D28BB" w:rsidRPr="00640B80">
        <w:rPr>
          <w:rFonts w:ascii="Arial" w:hAnsi="Arial"/>
          <w:sz w:val="20"/>
        </w:rPr>
        <w:t xml:space="preserve"> not infringe the rights of any person or business entity.</w:t>
      </w:r>
    </w:p>
    <w:p w14:paraId="27D510C0" w14:textId="0E221CBD" w:rsidR="00A87D6E" w:rsidRPr="00640B80" w:rsidRDefault="00AB6028" w:rsidP="00A87D6E">
      <w:pPr>
        <w:pStyle w:val="Heading1"/>
        <w:ind w:left="0" w:firstLine="720"/>
        <w:jc w:val="both"/>
        <w:rPr>
          <w:rFonts w:ascii="Arial" w:hAnsi="Arial"/>
          <w:kern w:val="0"/>
          <w:sz w:val="20"/>
        </w:rPr>
      </w:pPr>
      <w:r w:rsidRPr="00640B80">
        <w:rPr>
          <w:rFonts w:ascii="Arial" w:hAnsi="Arial" w:cs="Arial"/>
          <w:sz w:val="20"/>
        </w:rPr>
        <w:t>1</w:t>
      </w:r>
      <w:r w:rsidR="009D3028" w:rsidRPr="00640B80">
        <w:rPr>
          <w:rFonts w:ascii="Arial" w:hAnsi="Arial" w:cs="Arial"/>
          <w:sz w:val="20"/>
        </w:rPr>
        <w:t>6</w:t>
      </w:r>
      <w:r w:rsidR="00D0484E" w:rsidRPr="00640B80">
        <w:rPr>
          <w:rFonts w:ascii="Arial" w:hAnsi="Arial" w:cs="Arial"/>
          <w:sz w:val="20"/>
        </w:rPr>
        <w:t>.</w:t>
      </w:r>
      <w:r w:rsidR="00D0484E" w:rsidRPr="00640B80">
        <w:rPr>
          <w:rFonts w:ascii="Arial" w:hAnsi="Arial" w:cs="Arial"/>
          <w:sz w:val="20"/>
        </w:rPr>
        <w:tab/>
      </w:r>
      <w:r w:rsidR="002E14B9" w:rsidRPr="00640B80">
        <w:rPr>
          <w:rFonts w:ascii="Arial" w:hAnsi="Arial" w:cs="Arial"/>
          <w:b/>
          <w:sz w:val="20"/>
          <w:u w:val="single"/>
        </w:rPr>
        <w:t>Insurance</w:t>
      </w:r>
      <w:r w:rsidR="002E14B9" w:rsidRPr="00640B80">
        <w:rPr>
          <w:rFonts w:ascii="Arial" w:hAnsi="Arial" w:cs="Arial"/>
          <w:sz w:val="20"/>
        </w:rPr>
        <w:t xml:space="preserve">.  </w:t>
      </w:r>
      <w:r w:rsidRPr="00640B80">
        <w:rPr>
          <w:rFonts w:ascii="Arial" w:hAnsi="Arial" w:cs="Arial"/>
          <w:bCs/>
          <w:kern w:val="0"/>
          <w:sz w:val="20"/>
        </w:rPr>
        <w:t xml:space="preserve">During the Promotion Period, </w:t>
      </w:r>
      <w:r w:rsidR="00A87D6E" w:rsidRPr="00640B80">
        <w:rPr>
          <w:rFonts w:ascii="Arial" w:hAnsi="Arial"/>
          <w:kern w:val="0"/>
          <w:sz w:val="20"/>
        </w:rPr>
        <w:t xml:space="preserve">Promoter </w:t>
      </w:r>
      <w:r w:rsidR="004F3669" w:rsidRPr="00640B80">
        <w:rPr>
          <w:rFonts w:ascii="Arial" w:hAnsi="Arial" w:cs="Arial"/>
          <w:bCs/>
          <w:kern w:val="0"/>
          <w:sz w:val="20"/>
        </w:rPr>
        <w:t>will</w:t>
      </w:r>
      <w:r w:rsidR="00A87D6E" w:rsidRPr="00640B80">
        <w:rPr>
          <w:rFonts w:ascii="Arial" w:hAnsi="Arial"/>
          <w:kern w:val="0"/>
          <w:sz w:val="20"/>
        </w:rPr>
        <w:t xml:space="preserve"> maintain in full force and effect the following coverage:</w:t>
      </w:r>
    </w:p>
    <w:p w14:paraId="33F058A9" w14:textId="77777777" w:rsidR="00A87D6E" w:rsidRPr="00640B80" w:rsidRDefault="00A87D6E" w:rsidP="00A87D6E">
      <w:pPr>
        <w:ind w:left="720"/>
        <w:jc w:val="both"/>
        <w:rPr>
          <w:rFonts w:ascii="Arial" w:hAnsi="Arial"/>
          <w:sz w:val="20"/>
        </w:rPr>
      </w:pPr>
    </w:p>
    <w:p w14:paraId="26862D1A" w14:textId="4D8D474B" w:rsidR="00A87D6E" w:rsidRPr="00640B80" w:rsidRDefault="00A87D6E" w:rsidP="00A87D6E">
      <w:pPr>
        <w:ind w:firstLine="1440"/>
        <w:jc w:val="both"/>
        <w:outlineLvl w:val="2"/>
        <w:rPr>
          <w:rFonts w:ascii="Arial" w:hAnsi="Arial"/>
          <w:sz w:val="20"/>
        </w:rPr>
      </w:pPr>
      <w:r w:rsidRPr="00640B80">
        <w:rPr>
          <w:rFonts w:ascii="Arial" w:hAnsi="Arial"/>
          <w:sz w:val="20"/>
        </w:rPr>
        <w:t>(</w:t>
      </w:r>
      <w:r w:rsidR="00464676" w:rsidRPr="00640B80">
        <w:rPr>
          <w:rFonts w:ascii="Arial" w:hAnsi="Arial" w:cs="Arial"/>
          <w:sz w:val="20"/>
        </w:rPr>
        <w:t>a</w:t>
      </w:r>
      <w:r w:rsidRPr="00640B80">
        <w:rPr>
          <w:rFonts w:ascii="Arial" w:hAnsi="Arial"/>
          <w:sz w:val="20"/>
        </w:rPr>
        <w:t>)</w:t>
      </w:r>
      <w:r w:rsidRPr="00640B80">
        <w:rPr>
          <w:rFonts w:ascii="Arial" w:hAnsi="Arial"/>
          <w:sz w:val="20"/>
        </w:rPr>
        <w:tab/>
      </w:r>
      <w:r w:rsidR="00B311B0" w:rsidRPr="00640B80">
        <w:rPr>
          <w:rFonts w:ascii="Arial" w:hAnsi="Arial" w:cs="Arial"/>
          <w:sz w:val="20"/>
        </w:rPr>
        <w:t xml:space="preserve">Commercial General Liability Insurance </w:t>
      </w:r>
      <w:r w:rsidRPr="00640B80">
        <w:rPr>
          <w:rFonts w:ascii="Arial" w:hAnsi="Arial" w:cs="Arial"/>
          <w:sz w:val="20"/>
        </w:rPr>
        <w:t xml:space="preserve">(including, without limitation, contractual liability) </w:t>
      </w:r>
      <w:r w:rsidR="00B311B0" w:rsidRPr="00640B80">
        <w:rPr>
          <w:rFonts w:ascii="Arial" w:hAnsi="Arial" w:cs="Arial"/>
          <w:sz w:val="20"/>
        </w:rPr>
        <w:t xml:space="preserve">and Automobile Liability Insurance </w:t>
      </w:r>
      <w:r w:rsidRPr="00640B80">
        <w:rPr>
          <w:rFonts w:ascii="Arial" w:hAnsi="Arial" w:cs="Arial"/>
          <w:sz w:val="20"/>
        </w:rPr>
        <w:t>(for all vehicles) with</w:t>
      </w:r>
      <w:r w:rsidR="00B311B0" w:rsidRPr="00640B80">
        <w:rPr>
          <w:rFonts w:ascii="Arial" w:hAnsi="Arial" w:cs="Arial"/>
          <w:sz w:val="20"/>
        </w:rPr>
        <w:t xml:space="preserve"> combined single limits of $2,000,000. Both shall protect Promoter, Disney and additional insureds</w:t>
      </w:r>
      <w:r w:rsidRPr="00640B80">
        <w:rPr>
          <w:rFonts w:ascii="Arial" w:hAnsi="Arial" w:cs="Arial"/>
          <w:sz w:val="20"/>
        </w:rPr>
        <w:t>, as applicable,</w:t>
      </w:r>
      <w:r w:rsidR="00B311B0" w:rsidRPr="00640B80">
        <w:rPr>
          <w:rFonts w:ascii="Arial" w:hAnsi="Arial" w:cs="Arial"/>
          <w:sz w:val="20"/>
        </w:rPr>
        <w:t xml:space="preserve"> from claims for personal injury (including</w:t>
      </w:r>
      <w:r w:rsidRPr="00640B80">
        <w:rPr>
          <w:rFonts w:ascii="Arial" w:hAnsi="Arial" w:cs="Arial"/>
          <w:sz w:val="20"/>
        </w:rPr>
        <w:t>, without limitation,</w:t>
      </w:r>
      <w:r w:rsidR="00B311B0" w:rsidRPr="00640B80">
        <w:rPr>
          <w:rFonts w:ascii="Arial" w:hAnsi="Arial" w:cs="Arial"/>
          <w:sz w:val="20"/>
        </w:rPr>
        <w:t xml:space="preserve"> bodily injury and death) and property damage </w:t>
      </w:r>
      <w:r w:rsidRPr="00640B80">
        <w:rPr>
          <w:rFonts w:ascii="Arial" w:hAnsi="Arial" w:cs="Arial"/>
          <w:sz w:val="20"/>
        </w:rPr>
        <w:t>that</w:t>
      </w:r>
      <w:r w:rsidR="00B311B0" w:rsidRPr="00640B80">
        <w:rPr>
          <w:rFonts w:ascii="Arial" w:hAnsi="Arial" w:cs="Arial"/>
          <w:sz w:val="20"/>
        </w:rPr>
        <w:t xml:space="preserve"> may arise from or in connection with the performance of Promoter</w:t>
      </w:r>
      <w:r w:rsidRPr="00640B80">
        <w:rPr>
          <w:rFonts w:ascii="Arial" w:hAnsi="Arial" w:cs="Arial"/>
          <w:sz w:val="20"/>
        </w:rPr>
        <w:t>’</w:t>
      </w:r>
      <w:r w:rsidR="00B311B0" w:rsidRPr="00640B80">
        <w:rPr>
          <w:rFonts w:ascii="Arial" w:hAnsi="Arial" w:cs="Arial"/>
          <w:sz w:val="20"/>
        </w:rPr>
        <w:t xml:space="preserve">s obligations or </w:t>
      </w:r>
      <w:r w:rsidRPr="00640B80">
        <w:rPr>
          <w:rFonts w:ascii="Arial" w:hAnsi="Arial" w:cs="Arial"/>
          <w:sz w:val="20"/>
        </w:rPr>
        <w:t>services</w:t>
      </w:r>
      <w:r w:rsidR="00B311B0" w:rsidRPr="00640B80">
        <w:rPr>
          <w:rFonts w:ascii="Arial" w:hAnsi="Arial" w:cs="Arial"/>
          <w:sz w:val="20"/>
        </w:rPr>
        <w:t xml:space="preserve"> hereunder or from or out of any </w:t>
      </w:r>
      <w:r w:rsidRPr="00640B80">
        <w:rPr>
          <w:rFonts w:ascii="Arial" w:hAnsi="Arial" w:cs="Arial"/>
          <w:sz w:val="20"/>
        </w:rPr>
        <w:t>acts</w:t>
      </w:r>
      <w:r w:rsidR="00B311B0" w:rsidRPr="00640B80">
        <w:rPr>
          <w:rFonts w:ascii="Arial" w:hAnsi="Arial" w:cs="Arial"/>
          <w:sz w:val="20"/>
        </w:rPr>
        <w:t xml:space="preserve"> or </w:t>
      </w:r>
      <w:r w:rsidRPr="00640B80">
        <w:rPr>
          <w:rFonts w:ascii="Arial" w:hAnsi="Arial" w:cs="Arial"/>
          <w:sz w:val="20"/>
        </w:rPr>
        <w:t>omissions</w:t>
      </w:r>
      <w:r w:rsidR="00B311B0" w:rsidRPr="00640B80">
        <w:rPr>
          <w:rFonts w:ascii="Arial" w:hAnsi="Arial" w:cs="Arial"/>
          <w:sz w:val="20"/>
        </w:rPr>
        <w:t xml:space="preserve"> of Promoter</w:t>
      </w:r>
      <w:r w:rsidRPr="00640B80">
        <w:rPr>
          <w:rFonts w:ascii="Arial" w:hAnsi="Arial" w:cs="Arial"/>
          <w:sz w:val="20"/>
        </w:rPr>
        <w:t xml:space="preserve"> and/or</w:t>
      </w:r>
      <w:r w:rsidR="00B311B0" w:rsidRPr="00640B80">
        <w:rPr>
          <w:rFonts w:ascii="Arial" w:hAnsi="Arial" w:cs="Arial"/>
          <w:sz w:val="20"/>
        </w:rPr>
        <w:t xml:space="preserve"> its officers, directors, agents or employees</w:t>
      </w:r>
      <w:r w:rsidRPr="00640B80">
        <w:rPr>
          <w:rFonts w:ascii="Arial" w:hAnsi="Arial" w:cs="Arial"/>
          <w:sz w:val="20"/>
        </w:rPr>
        <w:t>;</w:t>
      </w:r>
    </w:p>
    <w:p w14:paraId="047D12E5" w14:textId="77777777" w:rsidR="00A87D6E" w:rsidRPr="00640B80" w:rsidRDefault="00A87D6E" w:rsidP="00A87D6E">
      <w:pPr>
        <w:ind w:firstLine="1440"/>
        <w:jc w:val="both"/>
        <w:outlineLvl w:val="2"/>
        <w:rPr>
          <w:rFonts w:ascii="Arial" w:hAnsi="Arial"/>
          <w:sz w:val="20"/>
        </w:rPr>
      </w:pPr>
    </w:p>
    <w:p w14:paraId="4D4A8381" w14:textId="77777777" w:rsidR="00A87D6E" w:rsidRPr="00640B80" w:rsidRDefault="00A87D6E" w:rsidP="00A87D6E">
      <w:pPr>
        <w:ind w:firstLine="1440"/>
        <w:jc w:val="both"/>
        <w:outlineLvl w:val="2"/>
        <w:rPr>
          <w:rFonts w:ascii="Arial" w:hAnsi="Arial"/>
          <w:sz w:val="20"/>
        </w:rPr>
      </w:pPr>
      <w:r w:rsidRPr="00640B80">
        <w:rPr>
          <w:rFonts w:ascii="Arial" w:hAnsi="Arial"/>
          <w:sz w:val="20"/>
        </w:rPr>
        <w:t>(</w:t>
      </w:r>
      <w:r w:rsidR="00464676" w:rsidRPr="00640B80">
        <w:rPr>
          <w:rFonts w:ascii="Arial" w:hAnsi="Arial" w:cs="Arial"/>
          <w:sz w:val="20"/>
        </w:rPr>
        <w:t>b</w:t>
      </w:r>
      <w:r w:rsidRPr="00640B80">
        <w:rPr>
          <w:rFonts w:ascii="Arial" w:hAnsi="Arial"/>
          <w:sz w:val="20"/>
        </w:rPr>
        <w:t>)</w:t>
      </w:r>
      <w:r w:rsidRPr="00640B80">
        <w:rPr>
          <w:rFonts w:ascii="Arial" w:hAnsi="Arial"/>
          <w:sz w:val="20"/>
        </w:rPr>
        <w:tab/>
        <w:t>Workers’ Compensation Insurance as required by applicable law, and Employer’s Liability Insurance with minimum limits of $1,000,000</w:t>
      </w:r>
      <w:r w:rsidRPr="00640B80">
        <w:rPr>
          <w:rFonts w:ascii="Arial" w:hAnsi="Arial" w:cs="Arial"/>
          <w:sz w:val="20"/>
        </w:rPr>
        <w:t xml:space="preserve"> per occurrence</w:t>
      </w:r>
      <w:r w:rsidRPr="00640B80">
        <w:rPr>
          <w:rFonts w:ascii="Arial" w:hAnsi="Arial"/>
          <w:sz w:val="20"/>
        </w:rPr>
        <w:t xml:space="preserve">; </w:t>
      </w:r>
    </w:p>
    <w:p w14:paraId="3EA3BB10" w14:textId="77777777" w:rsidR="00A87D6E" w:rsidRPr="00640B80" w:rsidRDefault="00A87D6E" w:rsidP="00A87D6E">
      <w:pPr>
        <w:jc w:val="both"/>
        <w:rPr>
          <w:rFonts w:ascii="Arial" w:hAnsi="Arial"/>
          <w:sz w:val="20"/>
        </w:rPr>
      </w:pPr>
    </w:p>
    <w:p w14:paraId="2A4C2E6E" w14:textId="614F403B" w:rsidR="00A87D6E" w:rsidRPr="00640B80" w:rsidRDefault="00A87D6E" w:rsidP="00A87D6E">
      <w:pPr>
        <w:ind w:firstLine="1440"/>
        <w:jc w:val="both"/>
        <w:rPr>
          <w:rFonts w:ascii="Arial" w:hAnsi="Arial"/>
          <w:sz w:val="20"/>
        </w:rPr>
      </w:pPr>
      <w:r w:rsidRPr="00640B80">
        <w:rPr>
          <w:rFonts w:ascii="Arial" w:hAnsi="Arial"/>
          <w:sz w:val="20"/>
        </w:rPr>
        <w:t>(</w:t>
      </w:r>
      <w:r w:rsidR="00464676" w:rsidRPr="00640B80">
        <w:rPr>
          <w:rFonts w:ascii="Arial" w:hAnsi="Arial" w:cs="Arial"/>
          <w:sz w:val="20"/>
        </w:rPr>
        <w:t>c</w:t>
      </w:r>
      <w:r w:rsidRPr="00640B80">
        <w:rPr>
          <w:rFonts w:ascii="Arial" w:hAnsi="Arial"/>
          <w:sz w:val="20"/>
        </w:rPr>
        <w:t>)</w:t>
      </w:r>
      <w:r w:rsidRPr="00640B80">
        <w:rPr>
          <w:rFonts w:ascii="Arial" w:hAnsi="Arial"/>
          <w:sz w:val="20"/>
        </w:rPr>
        <w:tab/>
      </w:r>
      <w:r w:rsidRPr="00640B80">
        <w:rPr>
          <w:rFonts w:ascii="Arial" w:hAnsi="Arial" w:cs="Arial"/>
          <w:sz w:val="20"/>
        </w:rPr>
        <w:t>Media (Producer’</w:t>
      </w:r>
      <w:r w:rsidR="00B311B0" w:rsidRPr="00640B80">
        <w:rPr>
          <w:rFonts w:ascii="Arial" w:hAnsi="Arial"/>
          <w:sz w:val="20"/>
        </w:rPr>
        <w:t>s) Liability</w:t>
      </w:r>
      <w:r w:rsidR="00B311B0" w:rsidRPr="00640B80">
        <w:rPr>
          <w:rFonts w:ascii="Arial" w:hAnsi="Arial" w:cs="Arial"/>
          <w:sz w:val="20"/>
        </w:rPr>
        <w:t xml:space="preserve"> (Errors </w:t>
      </w:r>
      <w:r w:rsidRPr="00640B80">
        <w:rPr>
          <w:rFonts w:ascii="Arial" w:hAnsi="Arial" w:cs="Arial"/>
          <w:sz w:val="20"/>
        </w:rPr>
        <w:t>and</w:t>
      </w:r>
      <w:r w:rsidR="00B311B0" w:rsidRPr="00640B80">
        <w:rPr>
          <w:rFonts w:ascii="Arial" w:hAnsi="Arial" w:cs="Arial"/>
          <w:sz w:val="20"/>
        </w:rPr>
        <w:t xml:space="preserve"> Omissions) Insurance for such length of time as is necessary to cover any and all claims arising out of or relating to the production of such media advertising</w:t>
      </w:r>
      <w:r w:rsidRPr="00640B80">
        <w:rPr>
          <w:rFonts w:ascii="Arial" w:hAnsi="Arial" w:cs="Arial"/>
          <w:sz w:val="20"/>
        </w:rPr>
        <w:t xml:space="preserve"> that Promoter produced in connection with the Promotion</w:t>
      </w:r>
      <w:r w:rsidR="00B311B0" w:rsidRPr="00640B80">
        <w:rPr>
          <w:rFonts w:ascii="Arial" w:hAnsi="Arial" w:cs="Arial"/>
          <w:sz w:val="20"/>
        </w:rPr>
        <w:t>, having limits of at least $</w:t>
      </w:r>
      <w:r w:rsidRPr="00640B80">
        <w:rPr>
          <w:rFonts w:ascii="Arial" w:hAnsi="Arial" w:cs="Arial"/>
          <w:sz w:val="20"/>
        </w:rPr>
        <w:t>1,000,000</w:t>
      </w:r>
      <w:r w:rsidR="00B311B0" w:rsidRPr="00640B80">
        <w:rPr>
          <w:rFonts w:ascii="Arial" w:hAnsi="Arial" w:cs="Arial"/>
          <w:sz w:val="20"/>
        </w:rPr>
        <w:t xml:space="preserve"> for each claim with an annual aggregate limit of at least $3,000,000.  Such insurance must have standard coverage</w:t>
      </w:r>
      <w:r w:rsidRPr="00640B80">
        <w:rPr>
          <w:rFonts w:ascii="Arial" w:hAnsi="Arial" w:cs="Arial"/>
          <w:sz w:val="20"/>
        </w:rPr>
        <w:t>,</w:t>
      </w:r>
      <w:r w:rsidR="00B311B0" w:rsidRPr="00640B80">
        <w:rPr>
          <w:rFonts w:ascii="Arial" w:hAnsi="Arial" w:cs="Arial"/>
          <w:sz w:val="20"/>
        </w:rPr>
        <w:t xml:space="preserve"> including, </w:t>
      </w:r>
      <w:r w:rsidRPr="00640B80">
        <w:rPr>
          <w:rFonts w:ascii="Arial" w:hAnsi="Arial" w:cs="Arial"/>
          <w:sz w:val="20"/>
        </w:rPr>
        <w:t>but not limited to</w:t>
      </w:r>
      <w:r w:rsidR="00B311B0" w:rsidRPr="00640B80">
        <w:rPr>
          <w:rFonts w:ascii="Arial" w:hAnsi="Arial" w:cs="Arial"/>
          <w:sz w:val="20"/>
        </w:rPr>
        <w:t>, coverage with respect to libel/slander or other forms of defamation, infringements of common law or statutory copyright, infringements of rights in material to be broadcast or in the manner of presentation thereof, infringement of privacy rights, breach of implied contract and unauthorized use of materials.  Any restrictions of coverage on the title, music or other rights must be stated on the certificate of insurance and cleared prior to commencement of the Promotion.  Additionally, any deductibles must be stated on the certificate of insurance</w:t>
      </w:r>
      <w:r w:rsidRPr="00640B80">
        <w:rPr>
          <w:rFonts w:ascii="Arial" w:hAnsi="Arial" w:cs="Arial"/>
          <w:sz w:val="20"/>
        </w:rPr>
        <w:t>; and</w:t>
      </w:r>
      <w:r w:rsidRPr="00640B80">
        <w:rPr>
          <w:rFonts w:ascii="Arial" w:hAnsi="Arial"/>
          <w:sz w:val="20"/>
        </w:rPr>
        <w:t xml:space="preserve">  </w:t>
      </w:r>
    </w:p>
    <w:p w14:paraId="479DEEBA" w14:textId="77777777" w:rsidR="00A87D6E" w:rsidRPr="00640B80" w:rsidRDefault="00A87D6E" w:rsidP="00A87D6E">
      <w:pPr>
        <w:ind w:firstLine="1440"/>
        <w:jc w:val="both"/>
        <w:rPr>
          <w:rFonts w:ascii="Arial" w:hAnsi="Arial"/>
          <w:sz w:val="20"/>
        </w:rPr>
      </w:pPr>
    </w:p>
    <w:p w14:paraId="72449398" w14:textId="151AD53C" w:rsidR="00E52A28" w:rsidRPr="00640B80" w:rsidRDefault="00A87D6E" w:rsidP="00C66E0D">
      <w:pPr>
        <w:ind w:firstLine="1440"/>
        <w:jc w:val="both"/>
        <w:rPr>
          <w:rFonts w:ascii="Arial" w:hAnsi="Arial"/>
          <w:sz w:val="20"/>
        </w:rPr>
      </w:pPr>
      <w:r w:rsidRPr="00640B80">
        <w:rPr>
          <w:rFonts w:ascii="Arial" w:hAnsi="Arial"/>
          <w:sz w:val="20"/>
        </w:rPr>
        <w:t>(</w:t>
      </w:r>
      <w:r w:rsidR="00464676" w:rsidRPr="00640B80">
        <w:rPr>
          <w:rFonts w:ascii="Arial" w:hAnsi="Arial" w:cs="Arial"/>
          <w:sz w:val="20"/>
        </w:rPr>
        <w:t>d</w:t>
      </w:r>
      <w:r w:rsidRPr="00640B80">
        <w:rPr>
          <w:rFonts w:ascii="Arial" w:hAnsi="Arial"/>
          <w:sz w:val="20"/>
        </w:rPr>
        <w:t>)</w:t>
      </w:r>
      <w:r w:rsidRPr="00640B80">
        <w:rPr>
          <w:rFonts w:ascii="Arial" w:hAnsi="Arial"/>
          <w:sz w:val="20"/>
        </w:rPr>
        <w:tab/>
      </w:r>
      <w:r w:rsidRPr="00640B80">
        <w:rPr>
          <w:rFonts w:ascii="Arial" w:hAnsi="Arial" w:cs="Arial"/>
          <w:sz w:val="20"/>
        </w:rPr>
        <w:t xml:space="preserve">Sweepstakes/Contest (Errors &amp; Omissions) Insurance in an amount of not less than $1,000,000 per claim and $1,000,000 in the annual aggregate (or an amount otherwise mutually determined by the parties), protecting Promoter and Disney from Promoter’s performance under this Agreement.  </w:t>
      </w:r>
    </w:p>
    <w:p w14:paraId="4BDF10F9" w14:textId="77777777" w:rsidR="00AB6028" w:rsidRPr="00640B80" w:rsidRDefault="00AB6028" w:rsidP="00A87D6E">
      <w:pPr>
        <w:pStyle w:val="Heading1"/>
        <w:spacing w:before="0" w:after="0"/>
        <w:ind w:left="0" w:firstLine="720"/>
        <w:jc w:val="both"/>
        <w:rPr>
          <w:rFonts w:ascii="Arial" w:hAnsi="Arial" w:cs="Arial"/>
          <w:sz w:val="20"/>
        </w:rPr>
      </w:pPr>
    </w:p>
    <w:p w14:paraId="479B09E2" w14:textId="4105E235" w:rsidR="00D0484E" w:rsidRPr="00640B80" w:rsidRDefault="00CE16B2" w:rsidP="00837C18">
      <w:pPr>
        <w:pStyle w:val="Heading1"/>
        <w:spacing w:before="0" w:after="0"/>
        <w:ind w:left="0" w:firstLine="720"/>
        <w:jc w:val="both"/>
        <w:rPr>
          <w:rFonts w:ascii="Arial" w:hAnsi="Arial"/>
          <w:sz w:val="20"/>
        </w:rPr>
      </w:pPr>
      <w:r w:rsidRPr="00640B80">
        <w:rPr>
          <w:rFonts w:ascii="Arial" w:hAnsi="Arial" w:cs="Arial"/>
          <w:sz w:val="20"/>
        </w:rPr>
        <w:t xml:space="preserve">All </w:t>
      </w:r>
      <w:r w:rsidR="00463095" w:rsidRPr="00640B80">
        <w:rPr>
          <w:rFonts w:ascii="Arial" w:hAnsi="Arial" w:cs="Arial"/>
          <w:sz w:val="20"/>
        </w:rPr>
        <w:t>such insurance</w:t>
      </w:r>
      <w:r w:rsidRPr="00640B80">
        <w:rPr>
          <w:rFonts w:ascii="Arial" w:hAnsi="Arial" w:cs="Arial"/>
          <w:sz w:val="20"/>
        </w:rPr>
        <w:t xml:space="preserve"> required in this Section </w:t>
      </w:r>
      <w:r w:rsidR="00463095" w:rsidRPr="00640B80">
        <w:rPr>
          <w:rFonts w:ascii="Arial" w:hAnsi="Arial" w:cs="Arial"/>
          <w:sz w:val="20"/>
        </w:rPr>
        <w:t>will (</w:t>
      </w:r>
      <w:proofErr w:type="spellStart"/>
      <w:r w:rsidR="00463095" w:rsidRPr="00640B80">
        <w:rPr>
          <w:rFonts w:ascii="Arial" w:hAnsi="Arial" w:cs="Arial"/>
          <w:sz w:val="20"/>
        </w:rPr>
        <w:t>i</w:t>
      </w:r>
      <w:proofErr w:type="spellEnd"/>
      <w:r w:rsidR="00463095" w:rsidRPr="00640B80">
        <w:rPr>
          <w:rFonts w:ascii="Arial" w:hAnsi="Arial" w:cs="Arial"/>
          <w:sz w:val="20"/>
        </w:rPr>
        <w:t>) be</w:t>
      </w:r>
      <w:r w:rsidRPr="00640B80">
        <w:rPr>
          <w:rFonts w:ascii="Arial" w:hAnsi="Arial" w:cs="Arial"/>
          <w:sz w:val="20"/>
        </w:rPr>
        <w:t xml:space="preserve"> with companies and on forms acceptable to Disney</w:t>
      </w:r>
      <w:r w:rsidR="00463095" w:rsidRPr="00640B80">
        <w:rPr>
          <w:rFonts w:ascii="Arial" w:hAnsi="Arial" w:cs="Arial"/>
          <w:sz w:val="20"/>
        </w:rPr>
        <w:t>, (ii)</w:t>
      </w:r>
      <w:r w:rsidRPr="00640B80">
        <w:rPr>
          <w:rFonts w:ascii="Arial" w:hAnsi="Arial" w:cs="Arial"/>
          <w:sz w:val="20"/>
        </w:rPr>
        <w:t xml:space="preserve"> contain a provision or endorsement that the policy may not be canceled, terminated, changed or modified unless </w:t>
      </w:r>
      <w:r w:rsidR="00463095" w:rsidRPr="00640B80">
        <w:rPr>
          <w:rFonts w:ascii="Arial" w:hAnsi="Arial" w:cs="Arial"/>
          <w:sz w:val="20"/>
        </w:rPr>
        <w:t xml:space="preserve">at least </w:t>
      </w:r>
      <w:r w:rsidRPr="00640B80">
        <w:rPr>
          <w:rFonts w:ascii="Arial" w:hAnsi="Arial" w:cs="Arial"/>
          <w:sz w:val="20"/>
        </w:rPr>
        <w:t>thirty (30) days prior written notice thereof is furnished to Disney</w:t>
      </w:r>
      <w:r w:rsidR="00463095" w:rsidRPr="00640B80">
        <w:rPr>
          <w:rFonts w:ascii="Arial" w:hAnsi="Arial" w:cs="Arial"/>
          <w:sz w:val="20"/>
        </w:rPr>
        <w:t>, (iii) be primary and not contributory with regard to any other available insurance to Disney, its parent, related, affiliated and subsidiary entities and the officers, directors, agents, employees and assigns of each, (iv) be on an occurrence basis (except for Media (Producer’s) Liability (Errors and Omissions) Insurance and Sweepstakes/Contest (Errors &amp; Omissions) Insurance), and (v) be written by companies with a BEST guide rating of A-VII or better.  Certificates of Insurance</w:t>
      </w:r>
      <w:r w:rsidRPr="00640B80">
        <w:rPr>
          <w:rFonts w:ascii="Arial" w:hAnsi="Arial" w:cs="Arial"/>
          <w:sz w:val="20"/>
        </w:rPr>
        <w:t xml:space="preserve"> (or copies of policies, if required by Disney)</w:t>
      </w:r>
      <w:r w:rsidR="00044CFD" w:rsidRPr="00640B80">
        <w:rPr>
          <w:rFonts w:ascii="Arial" w:hAnsi="Arial" w:cs="Arial"/>
          <w:sz w:val="20"/>
        </w:rPr>
        <w:t xml:space="preserve"> </w:t>
      </w:r>
      <w:r w:rsidR="00463095" w:rsidRPr="00640B80">
        <w:rPr>
          <w:rFonts w:ascii="Arial" w:hAnsi="Arial" w:cs="Arial"/>
          <w:sz w:val="20"/>
        </w:rPr>
        <w:t>will be furnished to Disney naming Disney, its parent, related, affiliated and subsidiary entities and the officers, directors, agents, employees and assigns of each, as additional insureds and will contain a waiver of subrogation with respect to the additional insureds.  In the event of any cancellation or reduction of coverage, Promoter will obtain substitute coverage as required hereunder, without any lapse of coverage to Disney whatsoever.  Disney’</w:t>
      </w:r>
      <w:r w:rsidRPr="00640B80">
        <w:rPr>
          <w:rFonts w:ascii="Arial" w:hAnsi="Arial" w:cs="Arial"/>
          <w:sz w:val="20"/>
        </w:rPr>
        <w:t xml:space="preserve">s failure to request, </w:t>
      </w:r>
      <w:r w:rsidR="00463095" w:rsidRPr="00640B80">
        <w:rPr>
          <w:rFonts w:ascii="Arial" w:hAnsi="Arial" w:cs="Arial"/>
          <w:sz w:val="20"/>
        </w:rPr>
        <w:t xml:space="preserve">review </w:t>
      </w:r>
      <w:r w:rsidRPr="00640B80">
        <w:rPr>
          <w:rFonts w:ascii="Arial" w:hAnsi="Arial" w:cs="Arial"/>
          <w:sz w:val="20"/>
        </w:rPr>
        <w:t xml:space="preserve">or object to the terms of such certificates or insurance </w:t>
      </w:r>
      <w:r w:rsidR="00463095" w:rsidRPr="00640B80">
        <w:rPr>
          <w:rFonts w:ascii="Arial" w:hAnsi="Arial" w:cs="Arial"/>
          <w:sz w:val="20"/>
        </w:rPr>
        <w:t>will</w:t>
      </w:r>
      <w:r w:rsidRPr="00640B80">
        <w:rPr>
          <w:rFonts w:ascii="Arial" w:hAnsi="Arial" w:cs="Arial"/>
          <w:sz w:val="20"/>
        </w:rPr>
        <w:t xml:space="preserve"> not be deemed a waiver of Promoter</w:t>
      </w:r>
      <w:r w:rsidR="00463095" w:rsidRPr="00640B80">
        <w:rPr>
          <w:rFonts w:ascii="Arial" w:hAnsi="Arial" w:cs="Arial"/>
          <w:sz w:val="20"/>
        </w:rPr>
        <w:t>’</w:t>
      </w:r>
      <w:r w:rsidRPr="00640B80">
        <w:rPr>
          <w:rFonts w:ascii="Arial" w:hAnsi="Arial" w:cs="Arial"/>
          <w:sz w:val="20"/>
        </w:rPr>
        <w:t xml:space="preserve">s obligations or </w:t>
      </w:r>
      <w:r w:rsidR="00463095" w:rsidRPr="00640B80">
        <w:rPr>
          <w:rFonts w:ascii="Arial" w:hAnsi="Arial" w:cs="Arial"/>
          <w:sz w:val="20"/>
        </w:rPr>
        <w:t>Disney’s rights.  The minimum limits of insurance required in this Section will</w:t>
      </w:r>
      <w:r w:rsidRPr="00640B80">
        <w:rPr>
          <w:rFonts w:ascii="Arial" w:hAnsi="Arial" w:cs="Arial"/>
          <w:sz w:val="20"/>
        </w:rPr>
        <w:t xml:space="preserve"> </w:t>
      </w:r>
      <w:r w:rsidR="00DB1345" w:rsidRPr="00640B80">
        <w:rPr>
          <w:rFonts w:ascii="Arial" w:hAnsi="Arial" w:cs="Arial"/>
          <w:sz w:val="20"/>
        </w:rPr>
        <w:t>i</w:t>
      </w:r>
      <w:r w:rsidRPr="00640B80">
        <w:rPr>
          <w:rFonts w:ascii="Arial" w:hAnsi="Arial" w:cs="Arial"/>
          <w:sz w:val="20"/>
        </w:rPr>
        <w:t>n no way limit or diminish Promoter</w:t>
      </w:r>
      <w:r w:rsidR="00463095" w:rsidRPr="00640B80">
        <w:rPr>
          <w:rFonts w:ascii="Arial" w:hAnsi="Arial" w:cs="Arial"/>
          <w:sz w:val="20"/>
        </w:rPr>
        <w:t>’</w:t>
      </w:r>
      <w:r w:rsidRPr="00640B80">
        <w:rPr>
          <w:rFonts w:ascii="Arial" w:hAnsi="Arial" w:cs="Arial"/>
          <w:sz w:val="20"/>
        </w:rPr>
        <w:t>s liability under other provisions of this Agreement.</w:t>
      </w:r>
    </w:p>
    <w:p w14:paraId="21D6EC62" w14:textId="77777777" w:rsidR="00A9453D" w:rsidRPr="00640B80" w:rsidRDefault="00A9453D" w:rsidP="00A7647D">
      <w:pPr>
        <w:jc w:val="both"/>
        <w:rPr>
          <w:rFonts w:ascii="Arial" w:hAnsi="Arial"/>
          <w:sz w:val="20"/>
        </w:rPr>
      </w:pPr>
    </w:p>
    <w:p w14:paraId="4D3737CE" w14:textId="4DB5477D" w:rsidR="00A9453D" w:rsidRPr="00640B80" w:rsidRDefault="00AB6028" w:rsidP="00A7647D">
      <w:pPr>
        <w:ind w:firstLine="720"/>
        <w:jc w:val="both"/>
        <w:rPr>
          <w:rFonts w:ascii="Arial" w:hAnsi="Arial"/>
          <w:sz w:val="20"/>
        </w:rPr>
      </w:pPr>
      <w:r w:rsidRPr="00640B80">
        <w:rPr>
          <w:rFonts w:ascii="Arial" w:hAnsi="Arial" w:cs="Arial"/>
          <w:sz w:val="20"/>
        </w:rPr>
        <w:t>1</w:t>
      </w:r>
      <w:r w:rsidR="009D3028" w:rsidRPr="00640B80">
        <w:rPr>
          <w:rFonts w:ascii="Arial" w:hAnsi="Arial" w:cs="Arial"/>
          <w:sz w:val="20"/>
        </w:rPr>
        <w:t>7</w:t>
      </w:r>
      <w:r w:rsidR="00A9453D" w:rsidRPr="00640B80">
        <w:rPr>
          <w:rFonts w:ascii="Arial" w:hAnsi="Arial" w:cs="Arial"/>
          <w:sz w:val="20"/>
        </w:rPr>
        <w:t>.</w:t>
      </w:r>
      <w:r w:rsidR="00A9453D" w:rsidRPr="00640B80">
        <w:rPr>
          <w:rFonts w:ascii="Arial" w:hAnsi="Arial" w:cs="Arial"/>
          <w:sz w:val="20"/>
        </w:rPr>
        <w:tab/>
      </w:r>
      <w:r w:rsidR="002E14B9" w:rsidRPr="00640B80">
        <w:rPr>
          <w:rFonts w:ascii="Arial" w:hAnsi="Arial" w:cs="Arial"/>
          <w:b/>
          <w:sz w:val="20"/>
          <w:u w:val="single"/>
        </w:rPr>
        <w:t>Confidential or Proprietary Information</w:t>
      </w:r>
      <w:r w:rsidR="002E14B9" w:rsidRPr="00640B80">
        <w:rPr>
          <w:rFonts w:ascii="Arial" w:hAnsi="Arial" w:cs="Arial"/>
          <w:sz w:val="20"/>
        </w:rPr>
        <w:t xml:space="preserve">.  </w:t>
      </w:r>
      <w:r w:rsidR="00B85E52" w:rsidRPr="00640B80">
        <w:rPr>
          <w:rFonts w:ascii="Arial" w:hAnsi="Arial" w:cs="Arial"/>
          <w:sz w:val="20"/>
        </w:rPr>
        <w:t xml:space="preserve">Promoter agrees to keep the terms and conditions of this Agreement confidential and not to disclose such information to any other party.  </w:t>
      </w:r>
      <w:r w:rsidR="00381049" w:rsidRPr="00640B80">
        <w:rPr>
          <w:rFonts w:ascii="Arial" w:hAnsi="Arial" w:cs="Arial"/>
          <w:sz w:val="20"/>
        </w:rPr>
        <w:t xml:space="preserve">In addition, </w:t>
      </w:r>
      <w:r w:rsidR="00A9453D" w:rsidRPr="00640B80">
        <w:rPr>
          <w:rFonts w:ascii="Arial" w:hAnsi="Arial"/>
          <w:sz w:val="20"/>
        </w:rPr>
        <w:t xml:space="preserve">Promoter may, during the course of performing its obligations hereunder, have access to and acquire confidential or proprietary information regarding the </w:t>
      </w:r>
      <w:r w:rsidR="00EF01D8" w:rsidRPr="00640B80">
        <w:rPr>
          <w:rFonts w:ascii="Arial" w:hAnsi="Arial"/>
          <w:sz w:val="20"/>
        </w:rPr>
        <w:t>Disney Entities</w:t>
      </w:r>
      <w:r w:rsidR="00A9453D" w:rsidRPr="00640B80">
        <w:rPr>
          <w:rFonts w:ascii="Arial" w:hAnsi="Arial"/>
          <w:sz w:val="20"/>
        </w:rPr>
        <w:t xml:space="preserve"> that is not accessible or known to the general public.  Any such information acquired by Promoter in the course of performing its obligations hereunder </w:t>
      </w:r>
      <w:r w:rsidR="00B05A24" w:rsidRPr="00640B80">
        <w:rPr>
          <w:rFonts w:ascii="Arial" w:hAnsi="Arial" w:cs="Arial"/>
          <w:sz w:val="20"/>
        </w:rPr>
        <w:t>will</w:t>
      </w:r>
      <w:r w:rsidR="00A9453D" w:rsidRPr="00640B80">
        <w:rPr>
          <w:rFonts w:ascii="Arial" w:hAnsi="Arial"/>
          <w:sz w:val="20"/>
        </w:rPr>
        <w:t xml:space="preserve"> not be published or disclosed by Promoter to any other person, firm or corporation without the </w:t>
      </w:r>
      <w:r w:rsidR="007B6BA7" w:rsidRPr="00640B80">
        <w:rPr>
          <w:rFonts w:ascii="Arial" w:hAnsi="Arial"/>
          <w:sz w:val="20"/>
        </w:rPr>
        <w:t xml:space="preserve">prior </w:t>
      </w:r>
      <w:r w:rsidR="00A9453D" w:rsidRPr="00640B80">
        <w:rPr>
          <w:rFonts w:ascii="Arial" w:hAnsi="Arial"/>
          <w:sz w:val="20"/>
        </w:rPr>
        <w:t xml:space="preserve">written permission of </w:t>
      </w:r>
      <w:r w:rsidR="000B3547" w:rsidRPr="00640B80">
        <w:rPr>
          <w:rFonts w:ascii="Arial" w:hAnsi="Arial"/>
          <w:sz w:val="20"/>
        </w:rPr>
        <w:t>Disney</w:t>
      </w:r>
      <w:r w:rsidR="002F2DB3" w:rsidRPr="00640B80">
        <w:rPr>
          <w:rFonts w:ascii="Arial" w:hAnsi="Arial"/>
          <w:sz w:val="20"/>
        </w:rPr>
        <w:t>.</w:t>
      </w:r>
      <w:r w:rsidRPr="00640B80">
        <w:rPr>
          <w:rFonts w:ascii="Arial" w:hAnsi="Arial" w:cs="Arial"/>
          <w:sz w:val="20"/>
        </w:rPr>
        <w:t xml:space="preserve">  Notwithstanding the foregoing, Promoter may disclose the terms of this Agreement to the minimum extent required by law (including securities law and regulations) or court order or by the rules and regulations or directives of any regulatory agency or authority or as necessary to effectuate the terms of this Agreement or for accounting or tax purposes.  Further, nothing in this Agreement shall prevent Promoter from disclosing Disney’s advertising purchase totals (if any) to radio and advertising industry associations that collect advertising spending and station share information (including, without limitation, Miller Kaplan and similar companies). </w:t>
      </w:r>
      <w:r w:rsidR="000A1AB4" w:rsidRPr="00640B80">
        <w:rPr>
          <w:rFonts w:ascii="Arial" w:hAnsi="Arial"/>
          <w:sz w:val="20"/>
        </w:rPr>
        <w:t xml:space="preserve"> </w:t>
      </w:r>
      <w:r w:rsidR="00A9453D" w:rsidRPr="00640B80">
        <w:rPr>
          <w:rFonts w:ascii="Arial" w:hAnsi="Arial"/>
          <w:sz w:val="20"/>
        </w:rPr>
        <w:t xml:space="preserve">The provisions of this </w:t>
      </w:r>
      <w:r w:rsidR="00A87D6E" w:rsidRPr="00640B80">
        <w:rPr>
          <w:rFonts w:ascii="Arial" w:hAnsi="Arial"/>
          <w:sz w:val="20"/>
        </w:rPr>
        <w:t>Section</w:t>
      </w:r>
      <w:r w:rsidR="00A9453D" w:rsidRPr="00640B80">
        <w:rPr>
          <w:rFonts w:ascii="Arial" w:hAnsi="Arial"/>
          <w:sz w:val="20"/>
        </w:rPr>
        <w:t xml:space="preserve"> </w:t>
      </w:r>
      <w:r w:rsidR="00B05A24" w:rsidRPr="00640B80">
        <w:rPr>
          <w:rFonts w:ascii="Arial" w:hAnsi="Arial" w:cs="Arial"/>
          <w:sz w:val="20"/>
        </w:rPr>
        <w:t>will</w:t>
      </w:r>
      <w:r w:rsidR="00A9453D" w:rsidRPr="00640B80">
        <w:rPr>
          <w:rFonts w:ascii="Arial" w:hAnsi="Arial"/>
          <w:sz w:val="20"/>
        </w:rPr>
        <w:t xml:space="preserve"> survive the expiration or </w:t>
      </w:r>
      <w:r w:rsidR="00270A91" w:rsidRPr="00640B80">
        <w:rPr>
          <w:rFonts w:ascii="Arial" w:hAnsi="Arial"/>
          <w:sz w:val="20"/>
        </w:rPr>
        <w:t xml:space="preserve">sooner </w:t>
      </w:r>
      <w:r w:rsidR="00A9453D" w:rsidRPr="00640B80">
        <w:rPr>
          <w:rFonts w:ascii="Arial" w:hAnsi="Arial"/>
          <w:sz w:val="20"/>
        </w:rPr>
        <w:t>termination of this Agreement.</w:t>
      </w:r>
    </w:p>
    <w:p w14:paraId="5A64A942" w14:textId="77777777" w:rsidR="00784F96" w:rsidRPr="00640B80" w:rsidRDefault="00784F96" w:rsidP="00A7647D">
      <w:pPr>
        <w:jc w:val="both"/>
        <w:rPr>
          <w:rFonts w:ascii="Arial" w:hAnsi="Arial" w:cs="Arial"/>
          <w:sz w:val="20"/>
        </w:rPr>
      </w:pPr>
    </w:p>
    <w:p w14:paraId="62BE377E" w14:textId="3E847587" w:rsidR="00A9453D" w:rsidRPr="00640B80" w:rsidRDefault="00077CD9" w:rsidP="00A7647D">
      <w:pPr>
        <w:pStyle w:val="Heading2"/>
        <w:spacing w:before="0" w:after="0"/>
        <w:rPr>
          <w:rFonts w:ascii="Arial" w:hAnsi="Arial" w:cs="Arial"/>
          <w:sz w:val="20"/>
        </w:rPr>
      </w:pPr>
      <w:r w:rsidRPr="00640B80">
        <w:rPr>
          <w:rFonts w:ascii="Arial" w:hAnsi="Arial" w:cs="Arial"/>
          <w:sz w:val="20"/>
        </w:rPr>
        <w:t>1</w:t>
      </w:r>
      <w:r w:rsidR="009D3028" w:rsidRPr="00640B80">
        <w:rPr>
          <w:rFonts w:ascii="Arial" w:hAnsi="Arial" w:cs="Arial"/>
          <w:sz w:val="20"/>
        </w:rPr>
        <w:t>8</w:t>
      </w:r>
      <w:r w:rsidR="00A9453D" w:rsidRPr="00640B80">
        <w:rPr>
          <w:rFonts w:ascii="Arial" w:hAnsi="Arial" w:cs="Arial"/>
          <w:sz w:val="20"/>
        </w:rPr>
        <w:t>.</w:t>
      </w:r>
      <w:r w:rsidR="00A9453D" w:rsidRPr="00640B80">
        <w:rPr>
          <w:rFonts w:ascii="Arial" w:hAnsi="Arial" w:cs="Arial"/>
          <w:sz w:val="20"/>
        </w:rPr>
        <w:tab/>
      </w:r>
      <w:r w:rsidR="00B145C0" w:rsidRPr="00640B80">
        <w:rPr>
          <w:rFonts w:ascii="Arial" w:hAnsi="Arial" w:cs="Arial"/>
          <w:b/>
          <w:sz w:val="20"/>
          <w:u w:val="single"/>
        </w:rPr>
        <w:t>Indemni</w:t>
      </w:r>
      <w:r w:rsidRPr="00640B80">
        <w:rPr>
          <w:rFonts w:ascii="Arial" w:hAnsi="Arial" w:cs="Arial"/>
          <w:b/>
          <w:sz w:val="20"/>
          <w:u w:val="single"/>
        </w:rPr>
        <w:t>fication</w:t>
      </w:r>
      <w:r w:rsidR="00B145C0" w:rsidRPr="00640B80">
        <w:rPr>
          <w:rFonts w:ascii="Arial" w:hAnsi="Arial" w:cs="Arial"/>
          <w:sz w:val="20"/>
        </w:rPr>
        <w:t xml:space="preserve">.  </w:t>
      </w:r>
    </w:p>
    <w:p w14:paraId="3663D9E8" w14:textId="77777777" w:rsidR="00A9453D" w:rsidRPr="00640B80" w:rsidRDefault="00A9453D" w:rsidP="00A7647D">
      <w:pPr>
        <w:pStyle w:val="Heading2"/>
        <w:spacing w:before="0" w:after="0"/>
        <w:rPr>
          <w:rFonts w:ascii="Arial" w:hAnsi="Arial" w:cs="Arial"/>
          <w:sz w:val="20"/>
        </w:rPr>
      </w:pPr>
    </w:p>
    <w:p w14:paraId="5BA0A9A5" w14:textId="5F1794B6" w:rsidR="00A9453D" w:rsidRPr="00640B80" w:rsidRDefault="00077CD9" w:rsidP="00C66E0D">
      <w:pPr>
        <w:pStyle w:val="Heading2"/>
        <w:spacing w:before="0" w:after="0"/>
        <w:rPr>
          <w:rFonts w:ascii="Arial" w:hAnsi="Arial" w:cs="Arial"/>
          <w:sz w:val="20"/>
        </w:rPr>
      </w:pPr>
      <w:r w:rsidRPr="00640B80">
        <w:rPr>
          <w:rFonts w:ascii="Arial" w:hAnsi="Arial" w:cs="Arial"/>
          <w:sz w:val="20"/>
        </w:rPr>
        <w:t>(a)</w:t>
      </w:r>
      <w:r w:rsidRPr="00640B80">
        <w:rPr>
          <w:rFonts w:ascii="Arial" w:hAnsi="Arial" w:cs="Arial"/>
          <w:sz w:val="20"/>
        </w:rPr>
        <w:tab/>
      </w:r>
      <w:r w:rsidR="00A87D6E" w:rsidRPr="00640B80">
        <w:rPr>
          <w:rFonts w:ascii="Arial" w:hAnsi="Arial" w:cs="Arial"/>
          <w:sz w:val="20"/>
        </w:rPr>
        <w:t xml:space="preserve">Promoter </w:t>
      </w:r>
      <w:r w:rsidR="004F3669" w:rsidRPr="00640B80">
        <w:rPr>
          <w:rFonts w:ascii="Arial" w:hAnsi="Arial" w:cs="Arial"/>
          <w:sz w:val="20"/>
        </w:rPr>
        <w:t>will</w:t>
      </w:r>
      <w:r w:rsidR="00A87D6E" w:rsidRPr="00640B80">
        <w:rPr>
          <w:rFonts w:ascii="Arial" w:hAnsi="Arial" w:cs="Arial"/>
          <w:sz w:val="20"/>
        </w:rPr>
        <w:t xml:space="preserve"> defend (if required by Disney), indemnify and hold harmless the Disney Entities as well as the officers, directors, agents, employees and assigns of each, from and against any and all</w:t>
      </w:r>
      <w:r w:rsidRPr="00640B80">
        <w:rPr>
          <w:rFonts w:ascii="Arial" w:hAnsi="Arial" w:cs="Arial"/>
          <w:sz w:val="20"/>
        </w:rPr>
        <w:t xml:space="preserve"> unrelated, third party</w:t>
      </w:r>
      <w:r w:rsidR="00A87D6E" w:rsidRPr="00640B80">
        <w:rPr>
          <w:rFonts w:ascii="Arial" w:hAnsi="Arial" w:cs="Arial"/>
          <w:sz w:val="20"/>
        </w:rPr>
        <w:t xml:space="preserve"> damages, claims, demands, suits, judgments, losses or expenses (including, without limitation, </w:t>
      </w:r>
      <w:r w:rsidRPr="00640B80">
        <w:rPr>
          <w:rFonts w:ascii="Arial" w:hAnsi="Arial" w:cs="Arial"/>
          <w:sz w:val="20"/>
        </w:rPr>
        <w:t xml:space="preserve">reasonable </w:t>
      </w:r>
      <w:r w:rsidR="00A87D6E" w:rsidRPr="00640B80">
        <w:rPr>
          <w:rFonts w:ascii="Arial" w:hAnsi="Arial" w:cs="Arial"/>
          <w:sz w:val="20"/>
        </w:rPr>
        <w:t>attorneys' fees and</w:t>
      </w:r>
      <w:r w:rsidRPr="00640B80">
        <w:rPr>
          <w:rFonts w:ascii="Arial" w:hAnsi="Arial" w:cs="Arial"/>
          <w:sz w:val="20"/>
        </w:rPr>
        <w:t xml:space="preserve"> reasonable</w:t>
      </w:r>
      <w:r w:rsidR="00A87D6E" w:rsidRPr="00640B80">
        <w:rPr>
          <w:rFonts w:ascii="Arial" w:hAnsi="Arial" w:cs="Arial"/>
          <w:sz w:val="20"/>
        </w:rPr>
        <w:t xml:space="preserve"> fees of other professionals) of any nature whatsoever (whether based on tort, breach of contract, product liability, patent, copyright or other proprietary rights infringement or otherwise) </w:t>
      </w:r>
      <w:r w:rsidRPr="00640B80">
        <w:rPr>
          <w:rFonts w:ascii="Arial" w:hAnsi="Arial" w:cs="Arial"/>
          <w:sz w:val="20"/>
        </w:rPr>
        <w:t>(collectively, a “</w:t>
      </w:r>
      <w:r w:rsidRPr="00640B80">
        <w:rPr>
          <w:rFonts w:ascii="Arial" w:hAnsi="Arial" w:cs="Arial"/>
          <w:b/>
          <w:sz w:val="20"/>
        </w:rPr>
        <w:t>Loss</w:t>
      </w:r>
      <w:r w:rsidRPr="00640B80">
        <w:rPr>
          <w:rFonts w:ascii="Arial" w:hAnsi="Arial" w:cs="Arial"/>
          <w:sz w:val="20"/>
        </w:rPr>
        <w:t xml:space="preserve">”) </w:t>
      </w:r>
      <w:r w:rsidR="00A87D6E" w:rsidRPr="00640B80">
        <w:rPr>
          <w:rFonts w:ascii="Arial" w:hAnsi="Arial" w:cs="Arial"/>
          <w:sz w:val="20"/>
        </w:rPr>
        <w:t>arising directly or indirectly from or out of:  (</w:t>
      </w:r>
      <w:proofErr w:type="spellStart"/>
      <w:r w:rsidRPr="00640B80">
        <w:rPr>
          <w:rFonts w:ascii="Arial" w:hAnsi="Arial" w:cs="Arial"/>
          <w:sz w:val="20"/>
        </w:rPr>
        <w:t>i</w:t>
      </w:r>
      <w:proofErr w:type="spellEnd"/>
      <w:r w:rsidR="00A87D6E" w:rsidRPr="00640B80">
        <w:rPr>
          <w:rFonts w:ascii="Arial" w:hAnsi="Arial" w:cs="Arial"/>
          <w:sz w:val="20"/>
        </w:rPr>
        <w:t>) the sale, use or consumption of any products or services of Promoter offered for sale or otherwise achieved in connection with the Promotion; (</w:t>
      </w:r>
      <w:r w:rsidRPr="00640B80">
        <w:rPr>
          <w:rFonts w:ascii="Arial" w:hAnsi="Arial" w:cs="Arial"/>
          <w:sz w:val="20"/>
        </w:rPr>
        <w:t>ii</w:t>
      </w:r>
      <w:r w:rsidR="00A87D6E" w:rsidRPr="00640B80">
        <w:rPr>
          <w:rFonts w:ascii="Arial" w:hAnsi="Arial" w:cs="Arial"/>
          <w:sz w:val="20"/>
        </w:rPr>
        <w:t>) any act or omission of Promoter or its officers, directors, representatives, agents or employees</w:t>
      </w:r>
      <w:r w:rsidRPr="00640B80">
        <w:rPr>
          <w:rFonts w:ascii="Arial" w:hAnsi="Arial" w:cs="Arial"/>
          <w:sz w:val="20"/>
        </w:rPr>
        <w:t xml:space="preserve"> in connection with the Promotion</w:t>
      </w:r>
      <w:r w:rsidR="00620021" w:rsidRPr="00640B80">
        <w:rPr>
          <w:rFonts w:ascii="Arial" w:hAnsi="Arial" w:cs="Arial"/>
          <w:sz w:val="20"/>
        </w:rPr>
        <w:t xml:space="preserve"> </w:t>
      </w:r>
      <w:r w:rsidR="002210EF" w:rsidRPr="00640B80">
        <w:rPr>
          <w:rFonts w:ascii="Arial" w:hAnsi="Arial" w:cs="Arial"/>
          <w:sz w:val="20"/>
        </w:rPr>
        <w:t>or the Show</w:t>
      </w:r>
      <w:r w:rsidR="006034B6" w:rsidRPr="00640B80">
        <w:rPr>
          <w:rFonts w:ascii="Arial" w:hAnsi="Arial" w:cs="Arial"/>
          <w:sz w:val="20"/>
        </w:rPr>
        <w:t>, as applicable</w:t>
      </w:r>
      <w:r w:rsidRPr="00640B80">
        <w:rPr>
          <w:rFonts w:ascii="Arial" w:hAnsi="Arial" w:cs="Arial"/>
          <w:sz w:val="20"/>
        </w:rPr>
        <w:t>; (iii</w:t>
      </w:r>
      <w:r w:rsidR="00A87D6E" w:rsidRPr="00640B80">
        <w:rPr>
          <w:rFonts w:ascii="Arial" w:hAnsi="Arial" w:cs="Arial"/>
          <w:sz w:val="20"/>
        </w:rPr>
        <w:t>) any misrepresentation in the conduct of the contest/sweepstakes contemplated as part of the Promotion or determination of winners of such contest/sweepstakes; (</w:t>
      </w:r>
      <w:r w:rsidRPr="00640B80">
        <w:rPr>
          <w:rFonts w:ascii="Arial" w:hAnsi="Arial" w:cs="Arial"/>
          <w:sz w:val="20"/>
        </w:rPr>
        <w:t>iv</w:t>
      </w:r>
      <w:r w:rsidR="00A87D6E" w:rsidRPr="00640B80">
        <w:rPr>
          <w:rFonts w:ascii="Arial" w:hAnsi="Arial" w:cs="Arial"/>
          <w:sz w:val="20"/>
        </w:rPr>
        <w:t xml:space="preserve">) </w:t>
      </w:r>
      <w:r w:rsidR="002210EF" w:rsidRPr="00640B80">
        <w:rPr>
          <w:rFonts w:ascii="Arial" w:hAnsi="Arial" w:cs="Arial"/>
          <w:sz w:val="20"/>
        </w:rPr>
        <w:t>any use of the Premises by Promoter or any telecast, exhibition or other broadcast resulting therefrom</w:t>
      </w:r>
      <w:r w:rsidR="006034B6" w:rsidRPr="00640B80">
        <w:rPr>
          <w:rFonts w:ascii="Arial" w:hAnsi="Arial" w:cs="Arial"/>
          <w:sz w:val="20"/>
        </w:rPr>
        <w:t>, as applicable</w:t>
      </w:r>
      <w:r w:rsidR="002210EF" w:rsidRPr="00640B80">
        <w:rPr>
          <w:rFonts w:ascii="Arial" w:hAnsi="Arial" w:cs="Arial"/>
          <w:sz w:val="20"/>
        </w:rPr>
        <w:t xml:space="preserve">; (v) </w:t>
      </w:r>
      <w:r w:rsidR="00A87D6E" w:rsidRPr="00640B80">
        <w:rPr>
          <w:rFonts w:ascii="Arial" w:hAnsi="Arial" w:cs="Arial"/>
          <w:sz w:val="20"/>
        </w:rPr>
        <w:t>any breach by Promoter of its representations, warranties or agreements hereunder; and (</w:t>
      </w:r>
      <w:r w:rsidRPr="00640B80">
        <w:rPr>
          <w:rFonts w:ascii="Arial" w:hAnsi="Arial" w:cs="Arial"/>
          <w:sz w:val="20"/>
        </w:rPr>
        <w:t>v</w:t>
      </w:r>
      <w:r w:rsidR="002210EF" w:rsidRPr="00640B80">
        <w:rPr>
          <w:rFonts w:ascii="Arial" w:hAnsi="Arial" w:cs="Arial"/>
          <w:sz w:val="20"/>
        </w:rPr>
        <w:t>i</w:t>
      </w:r>
      <w:r w:rsidR="00A87D6E" w:rsidRPr="00640B80">
        <w:rPr>
          <w:rFonts w:ascii="Arial" w:hAnsi="Arial" w:cs="Arial"/>
          <w:sz w:val="20"/>
        </w:rPr>
        <w:t>) any other failure by Promoter to comply with its obligations hereunder.</w:t>
      </w:r>
    </w:p>
    <w:p w14:paraId="3D99042C" w14:textId="77777777" w:rsidR="00A9453D" w:rsidRPr="00640B80" w:rsidRDefault="00077CD9" w:rsidP="00A7647D">
      <w:pPr>
        <w:pStyle w:val="Heading2"/>
        <w:ind w:firstLine="1440"/>
        <w:rPr>
          <w:rFonts w:ascii="Arial" w:hAnsi="Arial" w:cs="Arial"/>
          <w:sz w:val="20"/>
        </w:rPr>
      </w:pPr>
      <w:r w:rsidRPr="00640B80">
        <w:rPr>
          <w:rFonts w:ascii="Arial" w:hAnsi="Arial" w:cs="Arial"/>
          <w:sz w:val="20"/>
        </w:rPr>
        <w:t>(b)</w:t>
      </w:r>
      <w:r w:rsidRPr="00640B80">
        <w:rPr>
          <w:rFonts w:ascii="Arial" w:hAnsi="Arial" w:cs="Arial"/>
          <w:sz w:val="20"/>
        </w:rPr>
        <w:tab/>
        <w:t>Disney shall defend (if required by Promoter), indemnify and hold harmless Promoter, as well as the officers, directors, agents, employees and assigns of each, from and against any and all Loss arising directly or indirectly from or out of:  (</w:t>
      </w:r>
      <w:proofErr w:type="spellStart"/>
      <w:r w:rsidRPr="00640B80">
        <w:rPr>
          <w:rFonts w:ascii="Arial" w:hAnsi="Arial" w:cs="Arial"/>
          <w:sz w:val="20"/>
        </w:rPr>
        <w:t>i</w:t>
      </w:r>
      <w:proofErr w:type="spellEnd"/>
      <w:r w:rsidRPr="00640B80">
        <w:rPr>
          <w:rFonts w:ascii="Arial" w:hAnsi="Arial" w:cs="Arial"/>
          <w:sz w:val="20"/>
        </w:rPr>
        <w:t xml:space="preserve">) any injury to the winner of the Promotion or any guests of such winner:  (A) occurring at any facilities owned and operated by the Disney Entities at the Premises while such person is redeeming a vacation won by such person in the Promotion; and (B) proximately caused by the acts or omissions of the Disney Entities or their employees; (ii) claims for libel, slander, disparagement, invasion of privacy or other third party causes of action resulting from Promoter’s use, in connection with the Promotion, of any of the Disney Materials (except to the extent such creative has been changed by Promoter); (iii) any breach by Disney of its representations, warranties or agreements hereunder; and (iv) any other failure by Disney to comply with its obligations hereunder.   </w:t>
      </w:r>
    </w:p>
    <w:p w14:paraId="3241CEAC" w14:textId="77777777" w:rsidR="00A9453D" w:rsidRPr="00640B80" w:rsidRDefault="00A9453D" w:rsidP="00A7647D">
      <w:pPr>
        <w:pStyle w:val="Heading2"/>
        <w:spacing w:before="0" w:after="0"/>
        <w:rPr>
          <w:rFonts w:ascii="Arial" w:hAnsi="Arial" w:cs="Arial"/>
          <w:sz w:val="20"/>
        </w:rPr>
      </w:pPr>
    </w:p>
    <w:p w14:paraId="21A2694A" w14:textId="2F3A409F" w:rsidR="00A9453D" w:rsidRPr="00640B80" w:rsidRDefault="00077CD9" w:rsidP="00A7647D">
      <w:pPr>
        <w:pStyle w:val="Heading2"/>
        <w:spacing w:before="0" w:after="0"/>
        <w:rPr>
          <w:rFonts w:ascii="Arial" w:hAnsi="Arial" w:cs="Arial"/>
          <w:sz w:val="20"/>
        </w:rPr>
      </w:pPr>
      <w:r w:rsidRPr="00640B80">
        <w:rPr>
          <w:rFonts w:ascii="Arial" w:hAnsi="Arial" w:cs="Arial"/>
          <w:sz w:val="20"/>
        </w:rPr>
        <w:t>(c)</w:t>
      </w:r>
      <w:r w:rsidRPr="00640B80">
        <w:rPr>
          <w:rFonts w:ascii="Arial" w:hAnsi="Arial" w:cs="Arial"/>
          <w:sz w:val="20"/>
        </w:rPr>
        <w:tab/>
      </w:r>
      <w:r w:rsidR="00A87D6E" w:rsidRPr="00640B80">
        <w:rPr>
          <w:rFonts w:ascii="Arial" w:hAnsi="Arial" w:cs="Arial"/>
          <w:sz w:val="20"/>
        </w:rPr>
        <w:t xml:space="preserve">The provisions of this Section </w:t>
      </w:r>
      <w:r w:rsidRPr="00640B80">
        <w:rPr>
          <w:rFonts w:ascii="Arial" w:hAnsi="Arial" w:cs="Arial"/>
          <w:sz w:val="20"/>
        </w:rPr>
        <w:t>shall</w:t>
      </w:r>
      <w:r w:rsidR="00A87D6E" w:rsidRPr="00640B80">
        <w:rPr>
          <w:rFonts w:ascii="Arial" w:hAnsi="Arial" w:cs="Arial"/>
          <w:sz w:val="20"/>
        </w:rPr>
        <w:t xml:space="preserve"> survive the expiration or sooner termination of this Agreement</w:t>
      </w:r>
      <w:r w:rsidR="00A87D6E" w:rsidRPr="00640B80">
        <w:rPr>
          <w:rFonts w:ascii="Arial" w:hAnsi="Arial" w:cs="Arial"/>
          <w:sz w:val="18"/>
        </w:rPr>
        <w:t>.</w:t>
      </w:r>
    </w:p>
    <w:p w14:paraId="6EADF653" w14:textId="77777777" w:rsidR="00811A94" w:rsidRPr="00640B80" w:rsidRDefault="00811A94" w:rsidP="00A7647D">
      <w:pPr>
        <w:jc w:val="both"/>
        <w:rPr>
          <w:rFonts w:ascii="Arial" w:hAnsi="Arial" w:cs="Arial"/>
          <w:sz w:val="20"/>
        </w:rPr>
      </w:pPr>
    </w:p>
    <w:p w14:paraId="22CFC212" w14:textId="7DBA6086" w:rsidR="00A9453D" w:rsidRPr="00640B80" w:rsidRDefault="00077CD9" w:rsidP="00A7647D">
      <w:pPr>
        <w:ind w:firstLine="720"/>
        <w:jc w:val="both"/>
        <w:rPr>
          <w:rFonts w:ascii="Arial" w:hAnsi="Arial" w:cs="Arial"/>
          <w:sz w:val="20"/>
        </w:rPr>
      </w:pPr>
      <w:r w:rsidRPr="00640B80">
        <w:rPr>
          <w:rFonts w:ascii="Arial" w:hAnsi="Arial" w:cs="Arial"/>
          <w:sz w:val="20"/>
        </w:rPr>
        <w:t>1</w:t>
      </w:r>
      <w:r w:rsidR="009D3028" w:rsidRPr="00640B80">
        <w:rPr>
          <w:rFonts w:ascii="Arial" w:hAnsi="Arial" w:cs="Arial"/>
          <w:sz w:val="20"/>
        </w:rPr>
        <w:t>9</w:t>
      </w:r>
      <w:r w:rsidR="00A9453D" w:rsidRPr="00640B80">
        <w:rPr>
          <w:rFonts w:ascii="Arial" w:hAnsi="Arial" w:cs="Arial"/>
          <w:sz w:val="20"/>
        </w:rPr>
        <w:t>.</w:t>
      </w:r>
      <w:r w:rsidR="00A9453D" w:rsidRPr="00640B80">
        <w:rPr>
          <w:rFonts w:ascii="Arial" w:hAnsi="Arial" w:cs="Arial"/>
          <w:sz w:val="20"/>
        </w:rPr>
        <w:tab/>
      </w:r>
      <w:r w:rsidR="00B145C0" w:rsidRPr="00640B80">
        <w:rPr>
          <w:rFonts w:ascii="Arial" w:hAnsi="Arial" w:cs="Arial"/>
          <w:b/>
          <w:sz w:val="20"/>
          <w:u w:val="single"/>
        </w:rPr>
        <w:t>Termination</w:t>
      </w:r>
      <w:r w:rsidR="00B145C0" w:rsidRPr="00640B80">
        <w:rPr>
          <w:rFonts w:ascii="Arial" w:hAnsi="Arial" w:cs="Arial"/>
          <w:sz w:val="20"/>
        </w:rPr>
        <w:t xml:space="preserve">.  </w:t>
      </w:r>
      <w:r w:rsidR="00A87D6E" w:rsidRPr="00640B80">
        <w:rPr>
          <w:rFonts w:ascii="Arial" w:hAnsi="Arial" w:cs="Arial"/>
          <w:sz w:val="20"/>
        </w:rPr>
        <w:t>Should Promoter (</w:t>
      </w:r>
      <w:r w:rsidR="00464676" w:rsidRPr="00640B80">
        <w:rPr>
          <w:rFonts w:ascii="Arial" w:hAnsi="Arial" w:cs="Arial"/>
          <w:sz w:val="20"/>
        </w:rPr>
        <w:t>a</w:t>
      </w:r>
      <w:r w:rsidR="00A87D6E" w:rsidRPr="00640B80">
        <w:rPr>
          <w:rFonts w:ascii="Arial" w:hAnsi="Arial" w:cs="Arial"/>
          <w:sz w:val="20"/>
        </w:rPr>
        <w:t>) fail to perform any material obligation required of Promoter pursuant to the terms and conditions of this Agreement, or (</w:t>
      </w:r>
      <w:r w:rsidR="00464676" w:rsidRPr="00640B80">
        <w:rPr>
          <w:rFonts w:ascii="Arial" w:hAnsi="Arial" w:cs="Arial"/>
          <w:sz w:val="20"/>
        </w:rPr>
        <w:t>b</w:t>
      </w:r>
      <w:r w:rsidR="00A87D6E" w:rsidRPr="00640B80">
        <w:rPr>
          <w:rFonts w:ascii="Arial" w:hAnsi="Arial" w:cs="Arial"/>
          <w:sz w:val="20"/>
        </w:rPr>
        <w:t xml:space="preserve">) otherwise be in default under this Agreement and </w:t>
      </w:r>
      <w:r w:rsidR="004F3669" w:rsidRPr="00640B80">
        <w:rPr>
          <w:rFonts w:ascii="Arial" w:hAnsi="Arial" w:cs="Arial"/>
          <w:sz w:val="20"/>
        </w:rPr>
        <w:t>will</w:t>
      </w:r>
      <w:r w:rsidR="00A87D6E" w:rsidRPr="00640B80">
        <w:rPr>
          <w:rFonts w:ascii="Arial" w:hAnsi="Arial" w:cs="Arial"/>
          <w:sz w:val="20"/>
        </w:rPr>
        <w:t xml:space="preserve"> have failed to cure, or commence the cure of, such default within five (5) days </w:t>
      </w:r>
      <w:r w:rsidRPr="00640B80">
        <w:rPr>
          <w:rFonts w:ascii="Arial" w:hAnsi="Arial" w:cs="Arial"/>
          <w:sz w:val="20"/>
        </w:rPr>
        <w:t>after receipt of written</w:t>
      </w:r>
      <w:r w:rsidR="00A87D6E" w:rsidRPr="00640B80">
        <w:rPr>
          <w:rFonts w:ascii="Arial" w:hAnsi="Arial" w:cs="Arial"/>
          <w:sz w:val="20"/>
        </w:rPr>
        <w:t xml:space="preserve"> notice thereof from Disney, Disney may, in Disney’s sole discretion, terminate this Agreement immediately, and Disney </w:t>
      </w:r>
      <w:r w:rsidR="004F3669" w:rsidRPr="00640B80">
        <w:rPr>
          <w:rFonts w:ascii="Arial" w:hAnsi="Arial" w:cs="Arial"/>
          <w:sz w:val="20"/>
        </w:rPr>
        <w:t>will</w:t>
      </w:r>
      <w:r w:rsidR="00A87D6E" w:rsidRPr="00640B80">
        <w:rPr>
          <w:rFonts w:ascii="Arial" w:hAnsi="Arial" w:cs="Arial"/>
          <w:sz w:val="20"/>
        </w:rPr>
        <w:t xml:space="preserve"> have no further obligation to Promoter whatsoever. Immediately upon termination, </w:t>
      </w:r>
      <w:r w:rsidRPr="00640B80">
        <w:rPr>
          <w:rFonts w:ascii="Arial" w:hAnsi="Arial" w:cs="Arial"/>
          <w:sz w:val="20"/>
        </w:rPr>
        <w:t xml:space="preserve">except as otherwise required by law, </w:t>
      </w:r>
      <w:r w:rsidR="00A87D6E" w:rsidRPr="00640B80">
        <w:rPr>
          <w:rFonts w:ascii="Arial" w:hAnsi="Arial" w:cs="Arial"/>
          <w:sz w:val="20"/>
        </w:rPr>
        <w:t xml:space="preserve">Promoter </w:t>
      </w:r>
      <w:r w:rsidR="004F3669" w:rsidRPr="00640B80">
        <w:rPr>
          <w:rFonts w:ascii="Arial" w:hAnsi="Arial" w:cs="Arial"/>
          <w:sz w:val="20"/>
        </w:rPr>
        <w:t>will</w:t>
      </w:r>
      <w:r w:rsidR="00A87D6E" w:rsidRPr="00640B80">
        <w:rPr>
          <w:rFonts w:ascii="Arial" w:hAnsi="Arial" w:cs="Arial"/>
          <w:sz w:val="20"/>
        </w:rPr>
        <w:t xml:space="preserve"> discontinue the display and use of any remaining Promotion Materials and Promoter </w:t>
      </w:r>
      <w:r w:rsidR="004F3669" w:rsidRPr="00640B80">
        <w:rPr>
          <w:rFonts w:ascii="Arial" w:hAnsi="Arial" w:cs="Arial"/>
          <w:sz w:val="20"/>
        </w:rPr>
        <w:t>will</w:t>
      </w:r>
      <w:r w:rsidR="00A87D6E" w:rsidRPr="00640B80">
        <w:rPr>
          <w:rFonts w:ascii="Arial" w:hAnsi="Arial" w:cs="Arial"/>
          <w:sz w:val="20"/>
        </w:rPr>
        <w:t xml:space="preserve"> destroy or otherwise dispose of all such Promotion Materials, as instructed by Disney in writing, and </w:t>
      </w:r>
      <w:r w:rsidR="004F3669" w:rsidRPr="00640B80">
        <w:rPr>
          <w:rFonts w:ascii="Arial" w:hAnsi="Arial" w:cs="Arial"/>
          <w:sz w:val="20"/>
        </w:rPr>
        <w:t>will</w:t>
      </w:r>
      <w:r w:rsidR="00A87D6E" w:rsidRPr="00640B80">
        <w:rPr>
          <w:rFonts w:ascii="Arial" w:hAnsi="Arial" w:cs="Arial"/>
          <w:sz w:val="20"/>
        </w:rPr>
        <w:t xml:space="preserve"> provide Disney with verification that such destruction or disposal has been accomplished.  Upon the expiration or sooner termination of this Agreement, Promoter </w:t>
      </w:r>
      <w:r w:rsidR="004F3669" w:rsidRPr="00640B80">
        <w:rPr>
          <w:rFonts w:ascii="Arial" w:hAnsi="Arial" w:cs="Arial"/>
          <w:sz w:val="20"/>
        </w:rPr>
        <w:t>will</w:t>
      </w:r>
      <w:r w:rsidR="00A87D6E" w:rsidRPr="00640B80">
        <w:rPr>
          <w:rFonts w:ascii="Arial" w:hAnsi="Arial" w:cs="Arial"/>
          <w:sz w:val="20"/>
        </w:rPr>
        <w:t xml:space="preserve"> return to Disney all Disney Materials</w:t>
      </w:r>
      <w:r w:rsidR="006448EF" w:rsidRPr="00640B80">
        <w:rPr>
          <w:rFonts w:ascii="Arial" w:hAnsi="Arial" w:cs="Arial"/>
          <w:sz w:val="20"/>
        </w:rPr>
        <w:t xml:space="preserve">, </w:t>
      </w:r>
      <w:r w:rsidRPr="00640B80">
        <w:rPr>
          <w:rFonts w:ascii="Arial" w:hAnsi="Arial" w:cs="Arial"/>
          <w:sz w:val="20"/>
        </w:rPr>
        <w:t xml:space="preserve"> </w:t>
      </w:r>
      <w:r w:rsidR="00A16A45" w:rsidRPr="00640B80">
        <w:rPr>
          <w:rFonts w:ascii="Arial" w:hAnsi="Arial" w:cs="Arial"/>
          <w:sz w:val="20"/>
        </w:rPr>
        <w:t xml:space="preserve">theme park tickets </w:t>
      </w:r>
      <w:r w:rsidRPr="00640B80">
        <w:rPr>
          <w:rFonts w:ascii="Arial" w:hAnsi="Arial" w:cs="Arial"/>
          <w:sz w:val="20"/>
        </w:rPr>
        <w:t>and other items previously issued by Disney to Promoter, if requested to do so by Disney.  If Disney terminates this Agreement pursuant to this paragraph, Disney will, without prejudice to any other right or remedy available to it, be entitled to retain any and all monies theretofore paid by Promoter hereunder</w:t>
      </w:r>
      <w:r w:rsidR="00A87D6E" w:rsidRPr="00640B80">
        <w:rPr>
          <w:rFonts w:ascii="Arial" w:hAnsi="Arial" w:cs="Arial"/>
          <w:sz w:val="20"/>
        </w:rPr>
        <w:t>.</w:t>
      </w:r>
    </w:p>
    <w:p w14:paraId="1754E005" w14:textId="77777777" w:rsidR="00077CD9" w:rsidRPr="00640B80" w:rsidRDefault="00077CD9" w:rsidP="00077CD9">
      <w:pPr>
        <w:pStyle w:val="Heading2"/>
        <w:spacing w:before="0" w:after="0"/>
        <w:rPr>
          <w:rFonts w:ascii="Arial" w:hAnsi="Arial" w:cs="Arial"/>
          <w:sz w:val="20"/>
        </w:rPr>
      </w:pPr>
    </w:p>
    <w:p w14:paraId="2E22CB20" w14:textId="0CB0D813" w:rsidR="00077CD9" w:rsidRPr="00640B80" w:rsidRDefault="009D3028" w:rsidP="00837C18">
      <w:pPr>
        <w:pStyle w:val="Heading2"/>
        <w:spacing w:before="0" w:after="0"/>
        <w:rPr>
          <w:rFonts w:ascii="Arial" w:hAnsi="Arial"/>
          <w:sz w:val="20"/>
        </w:rPr>
      </w:pPr>
      <w:r w:rsidRPr="00640B80">
        <w:rPr>
          <w:rFonts w:ascii="Arial" w:hAnsi="Arial" w:cs="Arial"/>
          <w:sz w:val="20"/>
        </w:rPr>
        <w:t>20</w:t>
      </w:r>
      <w:r w:rsidR="00077CD9" w:rsidRPr="00640B80">
        <w:rPr>
          <w:rFonts w:ascii="Arial" w:hAnsi="Arial" w:cs="Arial"/>
          <w:sz w:val="20"/>
        </w:rPr>
        <w:t>.</w:t>
      </w:r>
      <w:r w:rsidR="00077CD9" w:rsidRPr="00640B80">
        <w:rPr>
          <w:rFonts w:ascii="Arial" w:hAnsi="Arial" w:cs="Arial"/>
          <w:sz w:val="20"/>
        </w:rPr>
        <w:tab/>
      </w:r>
      <w:r w:rsidR="00077CD9" w:rsidRPr="00640B80">
        <w:rPr>
          <w:rFonts w:ascii="Arial" w:hAnsi="Arial" w:cs="Arial"/>
          <w:b/>
          <w:sz w:val="20"/>
          <w:u w:val="single"/>
        </w:rPr>
        <w:t>Assignment</w:t>
      </w:r>
      <w:r w:rsidR="00077CD9" w:rsidRPr="00640B80">
        <w:rPr>
          <w:rFonts w:ascii="Arial" w:hAnsi="Arial" w:cs="Arial"/>
          <w:sz w:val="20"/>
        </w:rPr>
        <w:t>.  Promoter will</w:t>
      </w:r>
      <w:r w:rsidR="00077CD9" w:rsidRPr="00640B80">
        <w:rPr>
          <w:rFonts w:ascii="Arial" w:hAnsi="Arial"/>
          <w:sz w:val="20"/>
        </w:rPr>
        <w:t xml:space="preserve"> not have the right to sell, assign, transfer, subcontract or otherwise convey any of its rights (or delegate any of its duties) hereunder without the prior written consent of Disney</w:t>
      </w:r>
      <w:r w:rsidR="00077CD9" w:rsidRPr="00640B80">
        <w:rPr>
          <w:rFonts w:ascii="Arial" w:hAnsi="Arial" w:cs="Arial"/>
          <w:sz w:val="20"/>
        </w:rPr>
        <w:t>.  Notwithstanding the foregoing, Promoter may assign its rights under this Agreement without Disney’s prior consent to (a) the proposed assignee or transferee of the FCC licenses for the Station, pursuant to a time brokerage agreement filed with the FCC or (b) any entity controlling, controlled by or under common control with Promoter; provided that, in either case, the assignee or transferee expressly assumes the obligations of Promoter under this Agreement</w:t>
      </w:r>
      <w:r w:rsidR="00077CD9" w:rsidRPr="00640B80">
        <w:rPr>
          <w:rFonts w:ascii="Arial" w:hAnsi="Arial"/>
          <w:sz w:val="20"/>
        </w:rPr>
        <w:t>.</w:t>
      </w:r>
    </w:p>
    <w:p w14:paraId="07D76405" w14:textId="77777777" w:rsidR="00077CD9" w:rsidRPr="00640B80" w:rsidRDefault="00077CD9" w:rsidP="00077CD9">
      <w:pPr>
        <w:pStyle w:val="Heading2"/>
        <w:spacing w:before="0" w:after="0"/>
        <w:rPr>
          <w:rFonts w:ascii="Arial" w:hAnsi="Arial" w:cs="Arial"/>
          <w:sz w:val="20"/>
        </w:rPr>
      </w:pPr>
    </w:p>
    <w:p w14:paraId="6D24BBAD" w14:textId="775E1682" w:rsidR="00077CD9" w:rsidRPr="00640B80" w:rsidRDefault="009D3028" w:rsidP="00837C18">
      <w:pPr>
        <w:pStyle w:val="Heading2"/>
        <w:spacing w:before="0" w:after="0"/>
        <w:rPr>
          <w:rFonts w:ascii="Arial" w:hAnsi="Arial"/>
          <w:sz w:val="20"/>
        </w:rPr>
      </w:pPr>
      <w:r w:rsidRPr="00640B80">
        <w:rPr>
          <w:rFonts w:ascii="Arial" w:hAnsi="Arial" w:cs="Arial"/>
          <w:sz w:val="20"/>
        </w:rPr>
        <w:t>21</w:t>
      </w:r>
      <w:r w:rsidR="00077CD9" w:rsidRPr="00640B80">
        <w:rPr>
          <w:rFonts w:ascii="Arial" w:hAnsi="Arial" w:cs="Arial"/>
          <w:sz w:val="20"/>
        </w:rPr>
        <w:t>.</w:t>
      </w:r>
      <w:r w:rsidR="00077CD9" w:rsidRPr="00640B80">
        <w:rPr>
          <w:rFonts w:ascii="Arial" w:hAnsi="Arial" w:cs="Arial"/>
          <w:sz w:val="20"/>
        </w:rPr>
        <w:tab/>
      </w:r>
      <w:r w:rsidR="00077CD9" w:rsidRPr="00640B80">
        <w:rPr>
          <w:rFonts w:ascii="Arial" w:hAnsi="Arial" w:cs="Arial"/>
          <w:b/>
          <w:sz w:val="20"/>
          <w:u w:val="single"/>
        </w:rPr>
        <w:t>No Partnership, Agency or Joint Venture Relationship</w:t>
      </w:r>
      <w:r w:rsidR="00077CD9" w:rsidRPr="00640B80">
        <w:rPr>
          <w:rFonts w:ascii="Arial" w:hAnsi="Arial" w:cs="Arial"/>
          <w:sz w:val="20"/>
        </w:rPr>
        <w:t xml:space="preserve">.  </w:t>
      </w:r>
      <w:r w:rsidR="00077CD9" w:rsidRPr="00640B80">
        <w:rPr>
          <w:rFonts w:ascii="Arial" w:hAnsi="Arial"/>
          <w:sz w:val="20"/>
        </w:rPr>
        <w:t xml:space="preserve">Nothing herein </w:t>
      </w:r>
      <w:r w:rsidR="00077CD9" w:rsidRPr="00640B80">
        <w:rPr>
          <w:rFonts w:ascii="Arial" w:hAnsi="Arial" w:cs="Arial"/>
          <w:sz w:val="20"/>
        </w:rPr>
        <w:t>will</w:t>
      </w:r>
      <w:r w:rsidR="00077CD9" w:rsidRPr="00640B80">
        <w:rPr>
          <w:rFonts w:ascii="Arial" w:hAnsi="Arial"/>
          <w:sz w:val="20"/>
        </w:rPr>
        <w:t xml:space="preserve"> create, nor be deemed to create, a partnership, agency or joint venture relationship between the parties hereto, and neither party </w:t>
      </w:r>
      <w:r w:rsidR="00077CD9" w:rsidRPr="00640B80">
        <w:rPr>
          <w:rFonts w:ascii="Arial" w:hAnsi="Arial" w:cs="Arial"/>
          <w:sz w:val="20"/>
        </w:rPr>
        <w:t>will</w:t>
      </w:r>
      <w:r w:rsidR="00077CD9" w:rsidRPr="00640B80">
        <w:rPr>
          <w:rFonts w:ascii="Arial" w:hAnsi="Arial"/>
          <w:sz w:val="20"/>
        </w:rPr>
        <w:t xml:space="preserve"> have the right to bind the other party, without the written consent of such party, in its sole discretion.</w:t>
      </w:r>
    </w:p>
    <w:p w14:paraId="3540CDF7" w14:textId="77777777" w:rsidR="00077CD9" w:rsidRPr="00640B80" w:rsidRDefault="00077CD9" w:rsidP="00077CD9">
      <w:pPr>
        <w:pStyle w:val="Heading2"/>
        <w:spacing w:before="0" w:after="0"/>
        <w:rPr>
          <w:rFonts w:ascii="Arial" w:hAnsi="Arial" w:cs="Arial"/>
          <w:sz w:val="20"/>
        </w:rPr>
      </w:pPr>
    </w:p>
    <w:p w14:paraId="122A48C9" w14:textId="6F926F9C" w:rsidR="00077CD9" w:rsidRPr="00640B80" w:rsidRDefault="009D3028" w:rsidP="00837C18">
      <w:pPr>
        <w:pStyle w:val="Heading2"/>
        <w:spacing w:before="0" w:after="0"/>
        <w:rPr>
          <w:rFonts w:ascii="Arial" w:hAnsi="Arial"/>
          <w:sz w:val="20"/>
        </w:rPr>
      </w:pPr>
      <w:r w:rsidRPr="00640B80">
        <w:rPr>
          <w:rFonts w:ascii="Arial" w:hAnsi="Arial" w:cs="Arial"/>
          <w:sz w:val="20"/>
        </w:rPr>
        <w:t>22</w:t>
      </w:r>
      <w:r w:rsidR="00077CD9" w:rsidRPr="00640B80">
        <w:rPr>
          <w:rFonts w:ascii="Arial" w:hAnsi="Arial" w:cs="Arial"/>
          <w:sz w:val="20"/>
        </w:rPr>
        <w:t>.</w:t>
      </w:r>
      <w:r w:rsidR="00077CD9" w:rsidRPr="00640B80">
        <w:rPr>
          <w:rFonts w:ascii="Arial" w:hAnsi="Arial" w:cs="Arial"/>
          <w:sz w:val="20"/>
        </w:rPr>
        <w:tab/>
      </w:r>
      <w:r w:rsidR="00077CD9" w:rsidRPr="00640B80">
        <w:rPr>
          <w:rFonts w:ascii="Arial" w:hAnsi="Arial" w:cs="Arial"/>
          <w:b/>
          <w:sz w:val="20"/>
          <w:u w:val="single"/>
        </w:rPr>
        <w:t>Entire Agreement; Severability; Headings</w:t>
      </w:r>
      <w:r w:rsidR="00077CD9" w:rsidRPr="00640B80">
        <w:rPr>
          <w:rFonts w:ascii="Arial" w:hAnsi="Arial" w:cs="Arial"/>
          <w:sz w:val="20"/>
        </w:rPr>
        <w:t xml:space="preserve">.  </w:t>
      </w:r>
      <w:r w:rsidR="00077CD9" w:rsidRPr="00640B80">
        <w:rPr>
          <w:rFonts w:ascii="Arial" w:hAnsi="Arial"/>
          <w:sz w:val="20"/>
        </w:rPr>
        <w:t xml:space="preserve">The terms and provisions of this Agreement constitute the entire agreement between the parties hereto with respect to the subject matter of this Agreement and supersede all previous communications, representations or agreements, either oral or written, between the parties relating to such subject matter.  No change, alteration or modification of this Agreement </w:t>
      </w:r>
      <w:r w:rsidR="00077CD9" w:rsidRPr="00640B80">
        <w:rPr>
          <w:rFonts w:ascii="Arial" w:hAnsi="Arial" w:cs="Arial"/>
          <w:sz w:val="20"/>
        </w:rPr>
        <w:t>will</w:t>
      </w:r>
      <w:r w:rsidR="00077CD9" w:rsidRPr="00640B80">
        <w:rPr>
          <w:rFonts w:ascii="Arial" w:hAnsi="Arial"/>
          <w:sz w:val="20"/>
        </w:rPr>
        <w:t xml:space="preserve"> be effective unless made in writing and signed by both parties hereto.  If any provision of this Agreement is deemed to be invalid, it </w:t>
      </w:r>
      <w:r w:rsidR="00077CD9" w:rsidRPr="00640B80">
        <w:rPr>
          <w:rFonts w:ascii="Arial" w:hAnsi="Arial" w:cs="Arial"/>
          <w:sz w:val="20"/>
        </w:rPr>
        <w:t>will</w:t>
      </w:r>
      <w:r w:rsidR="00077CD9" w:rsidRPr="00640B80">
        <w:rPr>
          <w:rFonts w:ascii="Arial" w:hAnsi="Arial"/>
          <w:sz w:val="20"/>
        </w:rPr>
        <w:t xml:space="preserve"> be considered deleted </w:t>
      </w:r>
      <w:proofErr w:type="spellStart"/>
      <w:r w:rsidR="00077CD9" w:rsidRPr="00640B80">
        <w:rPr>
          <w:rFonts w:ascii="Arial" w:hAnsi="Arial"/>
          <w:sz w:val="20"/>
        </w:rPr>
        <w:t>herefrom</w:t>
      </w:r>
      <w:proofErr w:type="spellEnd"/>
      <w:r w:rsidR="00077CD9" w:rsidRPr="00640B80">
        <w:rPr>
          <w:rFonts w:ascii="Arial" w:hAnsi="Arial"/>
          <w:sz w:val="20"/>
        </w:rPr>
        <w:t xml:space="preserve"> and </w:t>
      </w:r>
      <w:r w:rsidR="00077CD9" w:rsidRPr="00640B80">
        <w:rPr>
          <w:rFonts w:ascii="Arial" w:hAnsi="Arial" w:cs="Arial"/>
          <w:sz w:val="20"/>
        </w:rPr>
        <w:t>will</w:t>
      </w:r>
      <w:r w:rsidR="00077CD9" w:rsidRPr="00640B80">
        <w:rPr>
          <w:rFonts w:ascii="Arial" w:hAnsi="Arial"/>
          <w:sz w:val="20"/>
        </w:rPr>
        <w:t xml:space="preserve"> not invalidate the remaining provisions</w:t>
      </w:r>
      <w:r w:rsidR="00077CD9" w:rsidRPr="00640B80">
        <w:rPr>
          <w:rFonts w:ascii="Arial" w:hAnsi="Arial" w:cs="Arial"/>
          <w:sz w:val="20"/>
        </w:rPr>
        <w:t xml:space="preserve">. </w:t>
      </w:r>
      <w:r w:rsidR="00BD5439" w:rsidRPr="00640B80">
        <w:rPr>
          <w:rFonts w:ascii="Arial" w:hAnsi="Arial" w:cs="Arial"/>
          <w:sz w:val="20"/>
        </w:rPr>
        <w:t>The headings of the sections of this Agreement are inserted for convenience of reference only and will not control or affect the meaning or construction of any of the agreements, terms, covenants and conditions of this Agreement in any manner</w:t>
      </w:r>
      <w:r w:rsidR="00BD5439" w:rsidRPr="00640B80">
        <w:rPr>
          <w:rFonts w:ascii="Arial" w:hAnsi="Arial"/>
          <w:sz w:val="20"/>
        </w:rPr>
        <w:t>.</w:t>
      </w:r>
    </w:p>
    <w:p w14:paraId="7B370881" w14:textId="77777777" w:rsidR="006A22AA" w:rsidRPr="00640B80" w:rsidRDefault="006A22AA" w:rsidP="00A7647D">
      <w:pPr>
        <w:jc w:val="both"/>
        <w:rPr>
          <w:rFonts w:ascii="Arial" w:hAnsi="Arial" w:cs="Arial"/>
          <w:sz w:val="20"/>
        </w:rPr>
      </w:pPr>
    </w:p>
    <w:p w14:paraId="094E33A1" w14:textId="26DF3B4D" w:rsidR="00A9453D" w:rsidRPr="00640B80" w:rsidRDefault="009D3028" w:rsidP="00A7647D">
      <w:pPr>
        <w:ind w:firstLine="720"/>
        <w:jc w:val="both"/>
        <w:rPr>
          <w:rFonts w:ascii="Arial" w:hAnsi="Arial"/>
          <w:sz w:val="20"/>
        </w:rPr>
      </w:pPr>
      <w:r w:rsidRPr="00640B80">
        <w:rPr>
          <w:rFonts w:ascii="Arial" w:hAnsi="Arial" w:cs="Arial"/>
          <w:sz w:val="20"/>
        </w:rPr>
        <w:t>23</w:t>
      </w:r>
      <w:r w:rsidR="00A9453D" w:rsidRPr="00640B80">
        <w:rPr>
          <w:rFonts w:ascii="Arial" w:hAnsi="Arial" w:cs="Arial"/>
          <w:sz w:val="20"/>
        </w:rPr>
        <w:t>.</w:t>
      </w:r>
      <w:r w:rsidR="00A9453D" w:rsidRPr="00640B80">
        <w:rPr>
          <w:rFonts w:ascii="Arial" w:hAnsi="Arial" w:cs="Arial"/>
          <w:sz w:val="20"/>
        </w:rPr>
        <w:tab/>
      </w:r>
      <w:r w:rsidR="00E23577" w:rsidRPr="00640B80">
        <w:rPr>
          <w:rFonts w:ascii="Arial" w:hAnsi="Arial" w:cs="Arial"/>
          <w:b/>
          <w:sz w:val="20"/>
          <w:u w:val="single"/>
        </w:rPr>
        <w:t xml:space="preserve">Governing </w:t>
      </w:r>
      <w:r w:rsidR="002E14B9" w:rsidRPr="00640B80">
        <w:rPr>
          <w:rFonts w:ascii="Arial" w:hAnsi="Arial" w:cs="Arial"/>
          <w:b/>
          <w:sz w:val="20"/>
          <w:u w:val="single"/>
        </w:rPr>
        <w:t>Law</w:t>
      </w:r>
      <w:r w:rsidR="002E14B9" w:rsidRPr="00640B80">
        <w:rPr>
          <w:rFonts w:ascii="Arial" w:hAnsi="Arial" w:cs="Arial"/>
          <w:sz w:val="20"/>
        </w:rPr>
        <w:t xml:space="preserve">.  </w:t>
      </w:r>
      <w:r w:rsidR="00A9453D" w:rsidRPr="00640B80">
        <w:rPr>
          <w:rFonts w:ascii="Arial" w:hAnsi="Arial"/>
          <w:spacing w:val="-3"/>
          <w:sz w:val="20"/>
        </w:rPr>
        <w:t xml:space="preserve">This Agreement has been entered into in the State of </w:t>
      </w:r>
      <w:r w:rsidR="00EA15B9" w:rsidRPr="00640B80">
        <w:rPr>
          <w:rFonts w:ascii="Arial" w:hAnsi="Arial" w:cs="Arial"/>
          <w:spacing w:val="-3"/>
          <w:sz w:val="20"/>
        </w:rPr>
        <w:t>California</w:t>
      </w:r>
      <w:r w:rsidR="00EA15B9" w:rsidRPr="00640B80">
        <w:rPr>
          <w:rFonts w:ascii="Arial" w:hAnsi="Arial"/>
          <w:spacing w:val="-3"/>
          <w:sz w:val="20"/>
        </w:rPr>
        <w:t xml:space="preserve"> </w:t>
      </w:r>
      <w:r w:rsidR="00A9453D" w:rsidRPr="00640B80">
        <w:rPr>
          <w:rFonts w:ascii="Arial" w:hAnsi="Arial"/>
          <w:spacing w:val="-3"/>
          <w:sz w:val="20"/>
        </w:rPr>
        <w:t xml:space="preserve">and </w:t>
      </w:r>
      <w:r w:rsidR="00B05A24" w:rsidRPr="00640B80">
        <w:rPr>
          <w:rFonts w:ascii="Arial" w:hAnsi="Arial" w:cs="Arial"/>
          <w:spacing w:val="-3"/>
          <w:sz w:val="20"/>
        </w:rPr>
        <w:t>will</w:t>
      </w:r>
      <w:r w:rsidR="00A9453D" w:rsidRPr="00640B80">
        <w:rPr>
          <w:rFonts w:ascii="Arial" w:hAnsi="Arial"/>
          <w:spacing w:val="-3"/>
          <w:sz w:val="20"/>
        </w:rPr>
        <w:t xml:space="preserve"> be construed and interpreted in accordance with the laws of the State of </w:t>
      </w:r>
      <w:r w:rsidR="00EA15B9" w:rsidRPr="00640B80">
        <w:rPr>
          <w:rFonts w:ascii="Arial" w:hAnsi="Arial" w:cs="Arial"/>
          <w:spacing w:val="-3"/>
          <w:sz w:val="20"/>
        </w:rPr>
        <w:t>California</w:t>
      </w:r>
      <w:r w:rsidR="00EA15B9" w:rsidRPr="00640B80">
        <w:rPr>
          <w:rFonts w:ascii="Arial" w:hAnsi="Arial"/>
          <w:spacing w:val="-3"/>
          <w:sz w:val="20"/>
        </w:rPr>
        <w:t xml:space="preserve"> </w:t>
      </w:r>
      <w:r w:rsidR="00A9453D" w:rsidRPr="00640B80">
        <w:rPr>
          <w:rFonts w:ascii="Arial" w:hAnsi="Arial"/>
          <w:spacing w:val="-3"/>
          <w:sz w:val="20"/>
        </w:rPr>
        <w:t xml:space="preserve">without regard to conflicts of laws principles.  </w:t>
      </w:r>
    </w:p>
    <w:p w14:paraId="181F5738" w14:textId="77777777" w:rsidR="00A9453D" w:rsidRPr="00640B80" w:rsidRDefault="00A9453D" w:rsidP="00837C18">
      <w:pPr>
        <w:jc w:val="both"/>
        <w:rPr>
          <w:rFonts w:ascii="Arial" w:hAnsi="Arial"/>
          <w:sz w:val="20"/>
        </w:rPr>
      </w:pPr>
    </w:p>
    <w:p w14:paraId="0561CDDF" w14:textId="5CF2D296" w:rsidR="00A9453D" w:rsidRPr="00640B80" w:rsidRDefault="009D3028" w:rsidP="00A7647D">
      <w:pPr>
        <w:pStyle w:val="BodyTextIndent"/>
        <w:jc w:val="both"/>
        <w:rPr>
          <w:rFonts w:ascii="Arial" w:hAnsi="Arial"/>
          <w:sz w:val="20"/>
        </w:rPr>
      </w:pPr>
      <w:r w:rsidRPr="00640B80">
        <w:rPr>
          <w:rFonts w:ascii="Arial" w:hAnsi="Arial" w:cs="Arial"/>
          <w:sz w:val="20"/>
        </w:rPr>
        <w:t>24</w:t>
      </w:r>
      <w:r w:rsidR="00A9453D" w:rsidRPr="00640B80">
        <w:rPr>
          <w:rFonts w:ascii="Arial" w:hAnsi="Arial" w:cs="Arial"/>
          <w:sz w:val="20"/>
        </w:rPr>
        <w:t>.</w:t>
      </w:r>
      <w:r w:rsidR="00A9453D" w:rsidRPr="00640B80">
        <w:rPr>
          <w:rFonts w:ascii="Arial" w:hAnsi="Arial" w:cs="Arial"/>
          <w:sz w:val="20"/>
        </w:rPr>
        <w:tab/>
      </w:r>
      <w:r w:rsidR="00B145C0" w:rsidRPr="00640B80">
        <w:rPr>
          <w:rFonts w:ascii="Arial" w:hAnsi="Arial" w:cs="Arial"/>
          <w:b/>
          <w:sz w:val="20"/>
          <w:u w:val="single"/>
        </w:rPr>
        <w:t>Notice</w:t>
      </w:r>
      <w:r w:rsidR="00B145C0" w:rsidRPr="00640B80">
        <w:rPr>
          <w:rFonts w:ascii="Arial" w:hAnsi="Arial" w:cs="Arial"/>
          <w:sz w:val="20"/>
        </w:rPr>
        <w:t xml:space="preserve">.  </w:t>
      </w:r>
      <w:r w:rsidR="00A9453D" w:rsidRPr="00640B80">
        <w:rPr>
          <w:rFonts w:ascii="Arial" w:hAnsi="Arial"/>
          <w:sz w:val="20"/>
        </w:rPr>
        <w:t xml:space="preserve">Any notice or other communication required or permitted hereunder </w:t>
      </w:r>
      <w:r w:rsidR="00B05A24" w:rsidRPr="00640B80">
        <w:rPr>
          <w:rFonts w:ascii="Arial" w:hAnsi="Arial" w:cs="Arial"/>
          <w:sz w:val="20"/>
        </w:rPr>
        <w:t>will</w:t>
      </w:r>
      <w:r w:rsidR="00A9453D" w:rsidRPr="00640B80">
        <w:rPr>
          <w:rFonts w:ascii="Arial" w:hAnsi="Arial"/>
          <w:sz w:val="20"/>
        </w:rPr>
        <w:t xml:space="preserve"> be in writing and </w:t>
      </w:r>
      <w:r w:rsidR="00B05A24" w:rsidRPr="00640B80">
        <w:rPr>
          <w:rFonts w:ascii="Arial" w:hAnsi="Arial" w:cs="Arial"/>
          <w:sz w:val="20"/>
        </w:rPr>
        <w:t>will</w:t>
      </w:r>
      <w:r w:rsidR="00A9453D" w:rsidRPr="00640B80">
        <w:rPr>
          <w:rFonts w:ascii="Arial" w:hAnsi="Arial"/>
          <w:sz w:val="20"/>
        </w:rPr>
        <w:t xml:space="preserve"> be deemed given if: (</w:t>
      </w:r>
      <w:r w:rsidR="00464676" w:rsidRPr="00640B80">
        <w:rPr>
          <w:rFonts w:ascii="Arial" w:hAnsi="Arial" w:cs="Arial"/>
          <w:sz w:val="20"/>
        </w:rPr>
        <w:t>a</w:t>
      </w:r>
      <w:r w:rsidR="00A9453D" w:rsidRPr="00640B80">
        <w:rPr>
          <w:rFonts w:ascii="Arial" w:hAnsi="Arial"/>
          <w:sz w:val="20"/>
        </w:rPr>
        <w:t xml:space="preserve">) delivered personally to an officer of the party to be notified; </w:t>
      </w:r>
      <w:r w:rsidR="00B61F37" w:rsidRPr="00640B80">
        <w:rPr>
          <w:rFonts w:ascii="Arial" w:hAnsi="Arial"/>
          <w:sz w:val="20"/>
        </w:rPr>
        <w:t>(</w:t>
      </w:r>
      <w:r w:rsidR="00464676" w:rsidRPr="00640B80">
        <w:rPr>
          <w:rFonts w:ascii="Arial" w:hAnsi="Arial" w:cs="Arial"/>
          <w:sz w:val="20"/>
        </w:rPr>
        <w:t>b</w:t>
      </w:r>
      <w:r w:rsidR="00B61F37" w:rsidRPr="00640B80">
        <w:rPr>
          <w:rFonts w:ascii="Arial" w:hAnsi="Arial"/>
          <w:sz w:val="20"/>
        </w:rPr>
        <w:t xml:space="preserve">) sent by e-mail to the e-mail address designated by the receiving party; </w:t>
      </w:r>
      <w:r w:rsidR="00A9453D" w:rsidRPr="00640B80">
        <w:rPr>
          <w:rFonts w:ascii="Arial" w:hAnsi="Arial"/>
          <w:sz w:val="20"/>
        </w:rPr>
        <w:t>or (</w:t>
      </w:r>
      <w:r w:rsidR="00464676" w:rsidRPr="00640B80">
        <w:rPr>
          <w:rFonts w:ascii="Arial" w:hAnsi="Arial" w:cs="Arial"/>
          <w:sz w:val="20"/>
        </w:rPr>
        <w:t>c</w:t>
      </w:r>
      <w:r w:rsidR="00A9453D" w:rsidRPr="00640B80">
        <w:rPr>
          <w:rFonts w:ascii="Arial" w:hAnsi="Arial"/>
          <w:sz w:val="20"/>
        </w:rPr>
        <w:t xml:space="preserve">) sent by overnight courier or United States registered or certified mail, postage prepaid, return receipt requested, to the receiving party’s mailing address set forth </w:t>
      </w:r>
      <w:r w:rsidR="00E937F3" w:rsidRPr="00640B80">
        <w:rPr>
          <w:rFonts w:ascii="Arial" w:hAnsi="Arial"/>
          <w:sz w:val="20"/>
        </w:rPr>
        <w:t xml:space="preserve">on the first page of </w:t>
      </w:r>
      <w:r w:rsidR="00A9453D" w:rsidRPr="00640B80">
        <w:rPr>
          <w:rFonts w:ascii="Arial" w:hAnsi="Arial"/>
          <w:sz w:val="20"/>
        </w:rPr>
        <w:t>this Agreement or such other address as the receiving party may designate in writing by registered or certified mail, return receipt requested, to the other party.</w:t>
      </w:r>
    </w:p>
    <w:p w14:paraId="1423A547" w14:textId="77777777" w:rsidR="00A9453D" w:rsidRPr="00640B80" w:rsidRDefault="00A9453D" w:rsidP="00A7647D">
      <w:pPr>
        <w:pStyle w:val="BodyTextIndent"/>
        <w:ind w:firstLine="0"/>
        <w:jc w:val="both"/>
        <w:rPr>
          <w:rFonts w:ascii="Arial" w:hAnsi="Arial"/>
          <w:sz w:val="20"/>
        </w:rPr>
      </w:pPr>
    </w:p>
    <w:p w14:paraId="36885049" w14:textId="6A85A79F" w:rsidR="00A9453D" w:rsidRPr="00640B80" w:rsidRDefault="00784F96" w:rsidP="00A7647D">
      <w:pPr>
        <w:ind w:firstLine="720"/>
        <w:jc w:val="both"/>
        <w:rPr>
          <w:rFonts w:ascii="Arial" w:hAnsi="Arial"/>
          <w:sz w:val="20"/>
        </w:rPr>
      </w:pPr>
      <w:r w:rsidRPr="00640B80">
        <w:rPr>
          <w:rFonts w:ascii="Arial" w:hAnsi="Arial" w:cs="Arial"/>
          <w:sz w:val="20"/>
        </w:rPr>
        <w:t>2</w:t>
      </w:r>
      <w:r w:rsidR="009D3028" w:rsidRPr="00640B80">
        <w:rPr>
          <w:rFonts w:ascii="Arial" w:hAnsi="Arial" w:cs="Arial"/>
          <w:sz w:val="20"/>
        </w:rPr>
        <w:t>5</w:t>
      </w:r>
      <w:r w:rsidR="00A9453D" w:rsidRPr="00640B80">
        <w:rPr>
          <w:rFonts w:ascii="Arial" w:hAnsi="Arial" w:cs="Arial"/>
          <w:sz w:val="20"/>
        </w:rPr>
        <w:t>.</w:t>
      </w:r>
      <w:r w:rsidR="00A9453D" w:rsidRPr="00640B80">
        <w:rPr>
          <w:rFonts w:ascii="Arial" w:hAnsi="Arial" w:cs="Arial"/>
          <w:sz w:val="20"/>
        </w:rPr>
        <w:tab/>
      </w:r>
      <w:r w:rsidR="00077CD9" w:rsidRPr="00640B80">
        <w:rPr>
          <w:rFonts w:ascii="Arial" w:hAnsi="Arial" w:cs="Arial"/>
          <w:b/>
          <w:sz w:val="20"/>
          <w:u w:val="single"/>
        </w:rPr>
        <w:t>No Waiver</w:t>
      </w:r>
      <w:r w:rsidR="00B145C0" w:rsidRPr="00640B80">
        <w:rPr>
          <w:rFonts w:ascii="Arial" w:hAnsi="Arial" w:cs="Arial"/>
          <w:sz w:val="20"/>
        </w:rPr>
        <w:t xml:space="preserve">.  </w:t>
      </w:r>
      <w:r w:rsidR="00A9453D" w:rsidRPr="00640B80">
        <w:rPr>
          <w:rFonts w:ascii="Arial" w:hAnsi="Arial"/>
          <w:sz w:val="20"/>
        </w:rPr>
        <w:t xml:space="preserve">The failure of any party hereto to insist upon the strict performance of this Agreement, or any of the terms, covenants, representations </w:t>
      </w:r>
      <w:r w:rsidR="00270A91" w:rsidRPr="00640B80">
        <w:rPr>
          <w:rFonts w:ascii="Arial" w:hAnsi="Arial"/>
          <w:sz w:val="20"/>
        </w:rPr>
        <w:t>or</w:t>
      </w:r>
      <w:r w:rsidR="00A9453D" w:rsidRPr="00640B80">
        <w:rPr>
          <w:rFonts w:ascii="Arial" w:hAnsi="Arial"/>
          <w:sz w:val="20"/>
        </w:rPr>
        <w:t xml:space="preserve"> conditions hereof, </w:t>
      </w:r>
      <w:r w:rsidR="00B05A24" w:rsidRPr="00640B80">
        <w:rPr>
          <w:rFonts w:ascii="Arial" w:hAnsi="Arial" w:cs="Arial"/>
          <w:sz w:val="20"/>
        </w:rPr>
        <w:t>will</w:t>
      </w:r>
      <w:r w:rsidR="00A9453D" w:rsidRPr="00640B80">
        <w:rPr>
          <w:rFonts w:ascii="Arial" w:hAnsi="Arial"/>
          <w:sz w:val="20"/>
        </w:rPr>
        <w:t xml:space="preserve"> not be deemed a waiver of any rights or remedies that such party may have and </w:t>
      </w:r>
      <w:r w:rsidR="00B05A24" w:rsidRPr="00640B80">
        <w:rPr>
          <w:rFonts w:ascii="Arial" w:hAnsi="Arial" w:cs="Arial"/>
          <w:sz w:val="20"/>
        </w:rPr>
        <w:t>will</w:t>
      </w:r>
      <w:r w:rsidR="00A9453D" w:rsidRPr="00640B80">
        <w:rPr>
          <w:rFonts w:ascii="Arial" w:hAnsi="Arial"/>
          <w:sz w:val="20"/>
        </w:rPr>
        <w:t xml:space="preserve"> not be deemed a waiver of any subsequent breach in respect of any such terms, covenants, representations and cond</w:t>
      </w:r>
      <w:r w:rsidR="002A3D91" w:rsidRPr="00640B80">
        <w:rPr>
          <w:rFonts w:ascii="Arial" w:hAnsi="Arial"/>
          <w:sz w:val="20"/>
        </w:rPr>
        <w:t>itions.</w:t>
      </w:r>
    </w:p>
    <w:p w14:paraId="267CE2E7" w14:textId="77777777" w:rsidR="00077CD9" w:rsidRPr="00640B80" w:rsidRDefault="00077CD9" w:rsidP="00837C18">
      <w:pPr>
        <w:tabs>
          <w:tab w:val="left" w:pos="720"/>
          <w:tab w:val="left" w:pos="1440"/>
          <w:tab w:val="left" w:pos="3600"/>
          <w:tab w:val="left" w:pos="5400"/>
        </w:tabs>
        <w:jc w:val="both"/>
        <w:rPr>
          <w:rFonts w:ascii="Arial" w:hAnsi="Arial"/>
          <w:b/>
          <w:sz w:val="20"/>
        </w:rPr>
      </w:pPr>
    </w:p>
    <w:p w14:paraId="20197E5A" w14:textId="247C6484" w:rsidR="00A9453D" w:rsidRPr="00640B80" w:rsidRDefault="00AB6028" w:rsidP="00A7647D">
      <w:pPr>
        <w:ind w:firstLine="720"/>
        <w:jc w:val="both"/>
        <w:rPr>
          <w:rFonts w:ascii="Arial" w:hAnsi="Arial"/>
          <w:sz w:val="20"/>
        </w:rPr>
      </w:pPr>
      <w:r w:rsidRPr="00640B80">
        <w:rPr>
          <w:rFonts w:ascii="Arial" w:hAnsi="Arial" w:cs="Arial"/>
          <w:sz w:val="20"/>
        </w:rPr>
        <w:t>2</w:t>
      </w:r>
      <w:r w:rsidR="009D3028" w:rsidRPr="00640B80">
        <w:rPr>
          <w:rFonts w:ascii="Arial" w:hAnsi="Arial" w:cs="Arial"/>
          <w:sz w:val="20"/>
        </w:rPr>
        <w:t>6</w:t>
      </w:r>
      <w:r w:rsidR="00A9453D" w:rsidRPr="00640B80">
        <w:rPr>
          <w:rFonts w:ascii="Arial" w:hAnsi="Arial" w:cs="Arial"/>
          <w:sz w:val="20"/>
        </w:rPr>
        <w:t>.</w:t>
      </w:r>
      <w:r w:rsidR="00A9453D" w:rsidRPr="00640B80">
        <w:rPr>
          <w:rFonts w:ascii="Arial" w:hAnsi="Arial" w:cs="Arial"/>
          <w:sz w:val="20"/>
        </w:rPr>
        <w:tab/>
      </w:r>
      <w:r w:rsidR="00B145C0" w:rsidRPr="00640B80">
        <w:rPr>
          <w:rFonts w:ascii="Arial" w:hAnsi="Arial" w:cs="Arial"/>
          <w:b/>
          <w:sz w:val="20"/>
          <w:u w:val="single"/>
        </w:rPr>
        <w:t>Force Majeure</w:t>
      </w:r>
      <w:r w:rsidR="00B145C0" w:rsidRPr="00640B80">
        <w:rPr>
          <w:rFonts w:ascii="Arial" w:hAnsi="Arial" w:cs="Arial"/>
          <w:sz w:val="20"/>
        </w:rPr>
        <w:t xml:space="preserve">.  </w:t>
      </w:r>
      <w:r w:rsidR="00A9453D" w:rsidRPr="00640B80">
        <w:rPr>
          <w:rFonts w:ascii="Arial" w:hAnsi="Arial"/>
          <w:sz w:val="20"/>
        </w:rPr>
        <w:t>If the performance by either party of any nonmonetary obligation under this Agreement is</w:t>
      </w:r>
      <w:r w:rsidR="00A9453D" w:rsidRPr="00640B80">
        <w:rPr>
          <w:rFonts w:ascii="Arial" w:hAnsi="Arial" w:cs="Arial"/>
          <w:sz w:val="20"/>
        </w:rPr>
        <w:t xml:space="preserve"> </w:t>
      </w:r>
      <w:r w:rsidR="0029425A" w:rsidRPr="00640B80">
        <w:rPr>
          <w:rFonts w:ascii="Arial" w:hAnsi="Arial" w:cs="Arial"/>
          <w:sz w:val="20"/>
        </w:rPr>
        <w:t>directly</w:t>
      </w:r>
      <w:r w:rsidR="0029425A" w:rsidRPr="00640B80">
        <w:rPr>
          <w:rFonts w:ascii="Arial" w:hAnsi="Arial"/>
          <w:sz w:val="20"/>
        </w:rPr>
        <w:t xml:space="preserve"> </w:t>
      </w:r>
      <w:r w:rsidR="00A9453D" w:rsidRPr="00640B80">
        <w:rPr>
          <w:rFonts w:ascii="Arial" w:hAnsi="Arial"/>
          <w:sz w:val="20"/>
        </w:rPr>
        <w:t>delayed or prevented in whole or in part by any cause not reasonably within its control (including</w:t>
      </w:r>
      <w:r w:rsidR="00270A91" w:rsidRPr="00640B80">
        <w:rPr>
          <w:rFonts w:ascii="Arial" w:hAnsi="Arial"/>
          <w:sz w:val="20"/>
        </w:rPr>
        <w:t>,</w:t>
      </w:r>
      <w:r w:rsidR="00A9453D" w:rsidRPr="00640B80">
        <w:rPr>
          <w:rFonts w:ascii="Arial" w:hAnsi="Arial"/>
          <w:sz w:val="20"/>
        </w:rPr>
        <w:t xml:space="preserve"> without limitation</w:t>
      </w:r>
      <w:r w:rsidR="00270A91" w:rsidRPr="00640B80">
        <w:rPr>
          <w:rFonts w:ascii="Arial" w:hAnsi="Arial"/>
          <w:sz w:val="20"/>
        </w:rPr>
        <w:t>,</w:t>
      </w:r>
      <w:r w:rsidR="00A9453D" w:rsidRPr="00640B80">
        <w:rPr>
          <w:rFonts w:ascii="Arial" w:hAnsi="Arial"/>
          <w:sz w:val="20"/>
        </w:rPr>
        <w:t xml:space="preserve"> acts of God, war, civil disturbances, accidents, damage to its facilities, labor disputes, acts of any governmental body</w:t>
      </w:r>
      <w:r w:rsidR="007E0F04" w:rsidRPr="00640B80">
        <w:rPr>
          <w:rFonts w:ascii="Arial" w:hAnsi="Arial"/>
          <w:sz w:val="20"/>
        </w:rPr>
        <w:t>,</w:t>
      </w:r>
      <w:r w:rsidR="00A9453D" w:rsidRPr="00640B80">
        <w:rPr>
          <w:rFonts w:ascii="Arial" w:hAnsi="Arial"/>
          <w:sz w:val="20"/>
        </w:rPr>
        <w:t xml:space="preserve"> or failure or delay of third parties), it </w:t>
      </w:r>
      <w:r w:rsidR="00B05A24" w:rsidRPr="00640B80">
        <w:rPr>
          <w:rFonts w:ascii="Arial" w:hAnsi="Arial" w:cs="Arial"/>
          <w:sz w:val="20"/>
        </w:rPr>
        <w:t>will</w:t>
      </w:r>
      <w:r w:rsidR="00A9453D" w:rsidRPr="00640B80">
        <w:rPr>
          <w:rFonts w:ascii="Arial" w:hAnsi="Arial"/>
          <w:sz w:val="20"/>
        </w:rPr>
        <w:t xml:space="preserve"> be excused, discharged and released of performance to the extent such performance is so limited or prevented without liability of any kind.  Nothing herein contained </w:t>
      </w:r>
      <w:r w:rsidR="00B05A24" w:rsidRPr="00640B80">
        <w:rPr>
          <w:rFonts w:ascii="Arial" w:hAnsi="Arial" w:cs="Arial"/>
          <w:sz w:val="20"/>
        </w:rPr>
        <w:t>will</w:t>
      </w:r>
      <w:r w:rsidR="00A9453D" w:rsidRPr="00640B80">
        <w:rPr>
          <w:rFonts w:ascii="Arial" w:hAnsi="Arial"/>
          <w:sz w:val="20"/>
        </w:rPr>
        <w:t xml:space="preserve"> be construed as requiring either party to accede to any demands of labor or labor unions, suppliers or other entities which it considers unreasonable.  Each party </w:t>
      </w:r>
      <w:r w:rsidR="00B05A24" w:rsidRPr="00640B80">
        <w:rPr>
          <w:rFonts w:ascii="Arial" w:hAnsi="Arial" w:cs="Arial"/>
          <w:sz w:val="20"/>
        </w:rPr>
        <w:t>will</w:t>
      </w:r>
      <w:r w:rsidR="00A9453D" w:rsidRPr="00640B80">
        <w:rPr>
          <w:rFonts w:ascii="Arial" w:hAnsi="Arial"/>
          <w:sz w:val="20"/>
        </w:rPr>
        <w:t xml:space="preserve"> use its reasonable efforts to minimize the duration and consequences of any failure of or delay in performance resulting f</w:t>
      </w:r>
      <w:r w:rsidR="002A3D91" w:rsidRPr="00640B80">
        <w:rPr>
          <w:rFonts w:ascii="Arial" w:hAnsi="Arial"/>
          <w:sz w:val="20"/>
        </w:rPr>
        <w:t>rom a "Force Majeure" event.</w:t>
      </w:r>
    </w:p>
    <w:p w14:paraId="0D1112A6" w14:textId="77777777" w:rsidR="00A9453D" w:rsidRPr="00640B80" w:rsidRDefault="00A9453D" w:rsidP="00A7647D">
      <w:pPr>
        <w:jc w:val="both"/>
        <w:rPr>
          <w:rFonts w:ascii="Arial" w:hAnsi="Arial"/>
          <w:sz w:val="20"/>
        </w:rPr>
      </w:pPr>
    </w:p>
    <w:p w14:paraId="335F7783" w14:textId="5328E90E" w:rsidR="00A9453D" w:rsidRPr="00640B80" w:rsidRDefault="00AB6028" w:rsidP="00C66E0D">
      <w:pPr>
        <w:pStyle w:val="BodyTextIndent2"/>
        <w:rPr>
          <w:rFonts w:ascii="Arial" w:hAnsi="Arial" w:cs="Arial"/>
          <w:sz w:val="20"/>
        </w:rPr>
      </w:pPr>
      <w:r w:rsidRPr="00640B80">
        <w:rPr>
          <w:rFonts w:ascii="Arial" w:hAnsi="Arial" w:cs="Arial"/>
          <w:sz w:val="20"/>
        </w:rPr>
        <w:t>2</w:t>
      </w:r>
      <w:r w:rsidR="009D3028" w:rsidRPr="00640B80">
        <w:rPr>
          <w:rFonts w:ascii="Arial" w:hAnsi="Arial" w:cs="Arial"/>
          <w:sz w:val="20"/>
        </w:rPr>
        <w:t>7</w:t>
      </w:r>
      <w:r w:rsidR="00A9453D" w:rsidRPr="00640B80">
        <w:rPr>
          <w:rFonts w:ascii="Arial" w:hAnsi="Arial" w:cs="Arial"/>
          <w:sz w:val="20"/>
        </w:rPr>
        <w:t>.</w:t>
      </w:r>
      <w:r w:rsidR="00A9453D" w:rsidRPr="00640B80">
        <w:rPr>
          <w:rFonts w:ascii="Arial" w:hAnsi="Arial" w:cs="Arial"/>
          <w:sz w:val="20"/>
        </w:rPr>
        <w:tab/>
      </w:r>
      <w:r w:rsidR="00E23577" w:rsidRPr="00640B80">
        <w:rPr>
          <w:rFonts w:ascii="Arial" w:hAnsi="Arial" w:cs="Arial"/>
          <w:b/>
          <w:sz w:val="20"/>
          <w:u w:val="single"/>
        </w:rPr>
        <w:t>Disney’s Interest</w:t>
      </w:r>
      <w:r w:rsidR="00E23577" w:rsidRPr="00640B80">
        <w:rPr>
          <w:rFonts w:ascii="Arial" w:hAnsi="Arial" w:cs="Arial"/>
          <w:sz w:val="20"/>
        </w:rPr>
        <w:t xml:space="preserve">.  </w:t>
      </w:r>
      <w:r w:rsidR="00051CA4" w:rsidRPr="00640B80">
        <w:rPr>
          <w:rFonts w:ascii="Arial" w:hAnsi="Arial"/>
          <w:sz w:val="20"/>
        </w:rPr>
        <w:t>Promoter hereby acknowledges that Disney has a very substantial interest in maintaining the image, reputation, aesthetic appearance and quality of the Premises.  Accordingly, each and every term or provision of this Agreement which requires or which refers to (as the case may be): (</w:t>
      </w:r>
      <w:r w:rsidR="00464676" w:rsidRPr="00640B80">
        <w:rPr>
          <w:rFonts w:ascii="Arial" w:hAnsi="Arial" w:cs="Arial"/>
          <w:sz w:val="20"/>
        </w:rPr>
        <w:t>a</w:t>
      </w:r>
      <w:r w:rsidR="00051CA4" w:rsidRPr="00640B80">
        <w:rPr>
          <w:rFonts w:ascii="Arial" w:hAnsi="Arial"/>
          <w:sz w:val="20"/>
        </w:rPr>
        <w:t>) the approval or consent of Disney, or (</w:t>
      </w:r>
      <w:r w:rsidR="00464676" w:rsidRPr="00640B80">
        <w:rPr>
          <w:rFonts w:ascii="Arial" w:hAnsi="Arial" w:cs="Arial"/>
          <w:sz w:val="20"/>
        </w:rPr>
        <w:t>b</w:t>
      </w:r>
      <w:r w:rsidR="00051CA4" w:rsidRPr="00640B80">
        <w:rPr>
          <w:rFonts w:ascii="Arial" w:hAnsi="Arial"/>
          <w:sz w:val="20"/>
        </w:rPr>
        <w:t xml:space="preserve">) the satisfaction, judgment, opinion or discretion of Disney, </w:t>
      </w:r>
      <w:r w:rsidR="00B05A24" w:rsidRPr="00640B80">
        <w:rPr>
          <w:rFonts w:ascii="Arial" w:hAnsi="Arial" w:cs="Arial"/>
          <w:sz w:val="20"/>
        </w:rPr>
        <w:t>will</w:t>
      </w:r>
      <w:r w:rsidR="00051CA4" w:rsidRPr="00640B80">
        <w:rPr>
          <w:rFonts w:ascii="Arial" w:hAnsi="Arial"/>
          <w:sz w:val="20"/>
        </w:rPr>
        <w:t xml:space="preserve"> mean that any such approval or consent, or any such satisfaction, judgment, opinion or discretion (as the case may be), </w:t>
      </w:r>
      <w:r w:rsidR="00B05A24" w:rsidRPr="00640B80">
        <w:rPr>
          <w:rFonts w:ascii="Arial" w:hAnsi="Arial" w:cs="Arial"/>
          <w:sz w:val="20"/>
        </w:rPr>
        <w:t>will</w:t>
      </w:r>
      <w:r w:rsidR="00051CA4" w:rsidRPr="00640B80">
        <w:rPr>
          <w:rFonts w:ascii="Arial" w:hAnsi="Arial"/>
          <w:sz w:val="20"/>
        </w:rPr>
        <w:t xml:space="preserve"> be subject to the sole and absolute discretion of Disney</w:t>
      </w:r>
      <w:r w:rsidR="00077CD9" w:rsidRPr="00640B80">
        <w:rPr>
          <w:rFonts w:ascii="Arial" w:hAnsi="Arial" w:cs="Arial"/>
          <w:sz w:val="20"/>
        </w:rPr>
        <w:t xml:space="preserve"> unless otherwise expressly set forth in this Agreement.  Disney shall endeavor to promptly give its approval/disapproval hereunder</w:t>
      </w:r>
      <w:r w:rsidR="00051CA4" w:rsidRPr="00640B80">
        <w:rPr>
          <w:rFonts w:ascii="Arial" w:hAnsi="Arial"/>
          <w:sz w:val="20"/>
        </w:rPr>
        <w:t xml:space="preserve">.  In addition, no provision of this Agreement which may require or permit Disney to state reasons for denial of any submission or request </w:t>
      </w:r>
      <w:r w:rsidR="00B05A24" w:rsidRPr="00640B80">
        <w:rPr>
          <w:rFonts w:ascii="Arial" w:hAnsi="Arial" w:cs="Arial"/>
          <w:sz w:val="20"/>
        </w:rPr>
        <w:t>will</w:t>
      </w:r>
      <w:r w:rsidR="00051CA4" w:rsidRPr="00640B80">
        <w:rPr>
          <w:rFonts w:ascii="Arial" w:hAnsi="Arial"/>
          <w:sz w:val="20"/>
        </w:rPr>
        <w:t xml:space="preserve"> be construed as a specific statement that any matter is subject to the reasonable approval, consent, satisfaction, judgment, opinion or discretion of Disney.</w:t>
      </w:r>
    </w:p>
    <w:p w14:paraId="7078ACD6" w14:textId="77777777" w:rsidR="00624ADD" w:rsidRPr="00640B80" w:rsidRDefault="00624ADD" w:rsidP="00A7647D">
      <w:pPr>
        <w:pStyle w:val="BodyTextIndent2"/>
        <w:rPr>
          <w:rFonts w:ascii="Arial" w:hAnsi="Arial" w:cs="Arial"/>
          <w:sz w:val="20"/>
        </w:rPr>
      </w:pPr>
    </w:p>
    <w:p w14:paraId="608B7C2F" w14:textId="77777777" w:rsidR="00DC2611" w:rsidRPr="00640B80" w:rsidRDefault="00DC2611" w:rsidP="00A7647D">
      <w:pPr>
        <w:tabs>
          <w:tab w:val="left" w:pos="720"/>
          <w:tab w:val="left" w:pos="1440"/>
          <w:tab w:val="left" w:pos="3600"/>
          <w:tab w:val="left" w:pos="5400"/>
        </w:tabs>
        <w:jc w:val="both"/>
        <w:rPr>
          <w:rFonts w:ascii="Arial" w:hAnsi="Arial" w:cs="Arial"/>
          <w:sz w:val="20"/>
        </w:rPr>
      </w:pPr>
      <w:r w:rsidRPr="00640B80">
        <w:rPr>
          <w:rFonts w:ascii="Arial" w:hAnsi="Arial" w:cs="Arial"/>
          <w:b/>
          <w:sz w:val="20"/>
        </w:rPr>
        <w:tab/>
      </w:r>
    </w:p>
    <w:p w14:paraId="62280D62" w14:textId="77777777" w:rsidR="00784F96" w:rsidRPr="00640B80" w:rsidRDefault="00784F96" w:rsidP="00A7647D">
      <w:pPr>
        <w:widowControl w:val="0"/>
        <w:ind w:firstLine="720"/>
        <w:jc w:val="both"/>
        <w:rPr>
          <w:rFonts w:ascii="Arial" w:hAnsi="Arial" w:cs="Arial"/>
          <w:sz w:val="20"/>
        </w:rPr>
      </w:pPr>
    </w:p>
    <w:p w14:paraId="35966189" w14:textId="77777777" w:rsidR="00A7647D" w:rsidRPr="00640B80" w:rsidRDefault="00D30174" w:rsidP="00A7647D">
      <w:pPr>
        <w:tabs>
          <w:tab w:val="left" w:pos="720"/>
          <w:tab w:val="left" w:pos="3600"/>
          <w:tab w:val="left" w:pos="5400"/>
        </w:tabs>
        <w:rPr>
          <w:rFonts w:ascii="Arial" w:hAnsi="Arial" w:cs="Arial"/>
          <w:sz w:val="20"/>
        </w:rPr>
      </w:pPr>
      <w:r w:rsidRPr="00640B80">
        <w:rPr>
          <w:rFonts w:ascii="Arial" w:hAnsi="Arial" w:cs="Arial"/>
          <w:b/>
          <w:sz w:val="20"/>
        </w:rPr>
        <w:tab/>
      </w:r>
    </w:p>
    <w:p w14:paraId="6528A50D" w14:textId="77777777" w:rsidR="00A9453D" w:rsidRPr="00640B80" w:rsidRDefault="00A9453D" w:rsidP="00B67DE0">
      <w:pPr>
        <w:pStyle w:val="Heading1"/>
        <w:spacing w:before="0" w:after="0"/>
        <w:ind w:left="0" w:firstLine="0"/>
        <w:jc w:val="left"/>
        <w:rPr>
          <w:rFonts w:ascii="Arial" w:hAnsi="Arial" w:cs="Arial"/>
          <w:sz w:val="20"/>
        </w:rPr>
      </w:pPr>
    </w:p>
    <w:p w14:paraId="6350CD38" w14:textId="77777777" w:rsidR="00A7647D" w:rsidRPr="00640B80" w:rsidRDefault="00A7647D" w:rsidP="00B67DE0">
      <w:pPr>
        <w:rPr>
          <w:rFonts w:ascii="Arial" w:hAnsi="Arial" w:cs="Arial"/>
          <w:sz w:val="20"/>
        </w:rPr>
        <w:sectPr w:rsidR="00A7647D" w:rsidRPr="00640B80" w:rsidSect="00E1593F">
          <w:headerReference w:type="default" r:id="rId14"/>
          <w:headerReference w:type="first" r:id="rId15"/>
          <w:type w:val="continuous"/>
          <w:pgSz w:w="12240" w:h="15840"/>
          <w:pgMar w:top="1440" w:right="1008" w:bottom="1440" w:left="1008" w:header="720" w:footer="720" w:gutter="0"/>
          <w:cols w:num="2" w:space="720"/>
          <w:titlePg/>
        </w:sectPr>
      </w:pPr>
    </w:p>
    <w:p w14:paraId="2DDDD3F5" w14:textId="77777777" w:rsidR="00B75A2E" w:rsidRPr="00640B80" w:rsidRDefault="00B75A2E" w:rsidP="00B67DE0">
      <w:pPr>
        <w:rPr>
          <w:rFonts w:ascii="Arial" w:hAnsi="Arial" w:cs="Arial"/>
          <w:sz w:val="20"/>
        </w:rPr>
      </w:pPr>
    </w:p>
    <w:p w14:paraId="32192616" w14:textId="77777777" w:rsidR="00A9453D" w:rsidRPr="00640B80" w:rsidRDefault="00A9453D" w:rsidP="00B67DE0">
      <w:pPr>
        <w:jc w:val="center"/>
        <w:rPr>
          <w:rFonts w:ascii="Arial" w:hAnsi="Arial" w:cs="Arial"/>
          <w:b/>
          <w:sz w:val="20"/>
          <w:u w:val="single"/>
        </w:rPr>
      </w:pPr>
      <w:r w:rsidRPr="00640B80">
        <w:rPr>
          <w:rFonts w:ascii="Arial" w:hAnsi="Arial" w:cs="Arial"/>
          <w:b/>
          <w:sz w:val="20"/>
          <w:u w:val="single"/>
        </w:rPr>
        <w:t>EXHIBIT A</w:t>
      </w:r>
    </w:p>
    <w:p w14:paraId="09D6E9CB" w14:textId="77777777" w:rsidR="005F105C" w:rsidRPr="00640B80" w:rsidRDefault="005F105C" w:rsidP="00B67DE0">
      <w:pPr>
        <w:jc w:val="center"/>
        <w:rPr>
          <w:rFonts w:ascii="Arial" w:hAnsi="Arial" w:cs="Arial"/>
          <w:b/>
          <w:sz w:val="20"/>
          <w:u w:val="single"/>
        </w:rPr>
      </w:pPr>
    </w:p>
    <w:p w14:paraId="14D3D562" w14:textId="77777777" w:rsidR="005F105C" w:rsidRPr="00640B80" w:rsidRDefault="005F105C" w:rsidP="00B67DE0">
      <w:pPr>
        <w:jc w:val="center"/>
        <w:rPr>
          <w:rFonts w:ascii="Arial" w:hAnsi="Arial" w:cs="Arial"/>
          <w:b/>
          <w:sz w:val="20"/>
          <w:u w:val="single"/>
        </w:rPr>
      </w:pPr>
      <w:r w:rsidRPr="00640B80">
        <w:rPr>
          <w:rFonts w:ascii="Arial" w:hAnsi="Arial" w:cs="Arial"/>
          <w:b/>
          <w:sz w:val="20"/>
          <w:u w:val="single"/>
        </w:rPr>
        <w:t>PROMOTER’S RESPONSIBILITIES</w:t>
      </w:r>
    </w:p>
    <w:p w14:paraId="1DADD2C4" w14:textId="77777777" w:rsidR="00A9453D" w:rsidRPr="00640B80" w:rsidRDefault="00A9453D" w:rsidP="00B67DE0">
      <w:pPr>
        <w:rPr>
          <w:rFonts w:ascii="Arial" w:hAnsi="Arial" w:cs="Arial"/>
          <w:sz w:val="20"/>
        </w:rPr>
      </w:pPr>
    </w:p>
    <w:p w14:paraId="307B6B97" w14:textId="77777777" w:rsidR="00A9453D" w:rsidRPr="00640B80" w:rsidRDefault="00A9453D" w:rsidP="00C935C7">
      <w:pPr>
        <w:jc w:val="both"/>
        <w:rPr>
          <w:rFonts w:ascii="Arial" w:hAnsi="Arial" w:cs="Arial"/>
          <w:sz w:val="20"/>
        </w:rPr>
      </w:pPr>
      <w:r w:rsidRPr="00640B80">
        <w:rPr>
          <w:rFonts w:ascii="Arial" w:hAnsi="Arial" w:cs="Arial"/>
          <w:sz w:val="20"/>
        </w:rPr>
        <w:t xml:space="preserve">Promoter </w:t>
      </w:r>
      <w:r w:rsidR="00B05A24" w:rsidRPr="00640B80">
        <w:rPr>
          <w:rFonts w:ascii="Arial" w:hAnsi="Arial" w:cs="Arial"/>
          <w:sz w:val="20"/>
        </w:rPr>
        <w:t>will</w:t>
      </w:r>
      <w:r w:rsidRPr="00640B80">
        <w:rPr>
          <w:rFonts w:ascii="Arial" w:hAnsi="Arial" w:cs="Arial"/>
          <w:sz w:val="20"/>
        </w:rPr>
        <w:t xml:space="preserve"> be responsible, at its sole cost and expense (unless stated otherwise herein), for the following:</w:t>
      </w:r>
    </w:p>
    <w:p w14:paraId="09DB5727" w14:textId="77777777" w:rsidR="00A9453D" w:rsidRPr="00640B80" w:rsidRDefault="00A9453D" w:rsidP="00C935C7">
      <w:pPr>
        <w:jc w:val="both"/>
        <w:rPr>
          <w:rFonts w:ascii="Arial" w:hAnsi="Arial" w:cs="Arial"/>
          <w:sz w:val="20"/>
        </w:rPr>
      </w:pPr>
    </w:p>
    <w:p w14:paraId="7643BB41" w14:textId="1538E2D5" w:rsidR="008B2CE8" w:rsidRPr="00640B80" w:rsidRDefault="008B2CE8" w:rsidP="008B2CE8">
      <w:pPr>
        <w:pStyle w:val="ColorfulList-Accent11"/>
        <w:ind w:left="0"/>
        <w:jc w:val="both"/>
        <w:rPr>
          <w:rFonts w:ascii="Arial" w:hAnsi="Arial" w:cs="Arial"/>
          <w:snapToGrid w:val="0"/>
          <w:sz w:val="20"/>
        </w:rPr>
      </w:pPr>
      <w:r w:rsidRPr="00640B80">
        <w:rPr>
          <w:rFonts w:ascii="Arial" w:hAnsi="Arial" w:cs="Arial"/>
          <w:sz w:val="20"/>
        </w:rPr>
        <w:t>1.</w:t>
      </w:r>
      <w:r w:rsidRPr="00640B80">
        <w:rPr>
          <w:rFonts w:ascii="Arial" w:hAnsi="Arial" w:cs="Arial"/>
          <w:sz w:val="20"/>
        </w:rPr>
        <w:tab/>
      </w:r>
      <w:r w:rsidRPr="00640B80">
        <w:rPr>
          <w:rFonts w:ascii="Arial" w:hAnsi="Arial" w:cs="Arial"/>
          <w:b/>
          <w:sz w:val="20"/>
          <w:u w:val="single"/>
        </w:rPr>
        <w:t>Promotion</w:t>
      </w:r>
      <w:r w:rsidRPr="00640B80">
        <w:rPr>
          <w:rFonts w:ascii="Arial" w:hAnsi="Arial" w:cs="Arial"/>
          <w:sz w:val="20"/>
        </w:rPr>
        <w:t xml:space="preserve">.  Promoter will develop and conduct a sweepstakes as part of the Promotion that will </w:t>
      </w:r>
      <w:r w:rsidRPr="00640B80">
        <w:rPr>
          <w:rFonts w:ascii="Arial" w:hAnsi="Arial" w:cs="Arial"/>
          <w:snapToGrid w:val="0"/>
          <w:sz w:val="20"/>
        </w:rPr>
        <w:t>run during the Promotion Period (the “</w:t>
      </w:r>
      <w:r w:rsidRPr="00640B80">
        <w:rPr>
          <w:rFonts w:ascii="Arial" w:hAnsi="Arial" w:cs="Arial"/>
          <w:b/>
          <w:snapToGrid w:val="0"/>
          <w:sz w:val="20"/>
        </w:rPr>
        <w:t>Sweepstakes</w:t>
      </w:r>
      <w:r w:rsidRPr="00640B80">
        <w:rPr>
          <w:rFonts w:ascii="Arial" w:hAnsi="Arial" w:cs="Arial"/>
          <w:snapToGrid w:val="0"/>
          <w:sz w:val="20"/>
        </w:rPr>
        <w:t xml:space="preserve">”) and will promote the Premises </w:t>
      </w:r>
      <w:r w:rsidRPr="00640B80">
        <w:rPr>
          <w:rFonts w:ascii="Arial" w:hAnsi="Arial" w:cs="Arial"/>
          <w:sz w:val="20"/>
        </w:rPr>
        <w:t>pursuant to the terms of this Agreement</w:t>
      </w:r>
      <w:r w:rsidRPr="00640B80">
        <w:rPr>
          <w:rFonts w:ascii="Arial" w:hAnsi="Arial" w:cs="Arial"/>
          <w:snapToGrid w:val="0"/>
          <w:sz w:val="20"/>
        </w:rPr>
        <w:t xml:space="preserve">. The Sweepstakes will consist of the Station airing invites for its </w:t>
      </w:r>
      <w:r w:rsidRPr="00640B80">
        <w:rPr>
          <w:rFonts w:ascii="Arial" w:hAnsi="Arial"/>
          <w:sz w:val="20"/>
        </w:rPr>
        <w:t xml:space="preserve">listeners </w:t>
      </w:r>
      <w:r w:rsidRPr="00640B80">
        <w:rPr>
          <w:rFonts w:ascii="Arial" w:hAnsi="Arial" w:cs="Arial"/>
          <w:snapToGrid w:val="0"/>
          <w:sz w:val="20"/>
        </w:rPr>
        <w:t xml:space="preserve"> to enter the Sweepstakes for the opportunity to win </w:t>
      </w:r>
      <w:r w:rsidRPr="00640B80">
        <w:rPr>
          <w:rFonts w:ascii="Arial" w:hAnsi="Arial"/>
          <w:sz w:val="20"/>
        </w:rPr>
        <w:t xml:space="preserve">a Vacation Package </w:t>
      </w:r>
      <w:r w:rsidRPr="00640B80">
        <w:rPr>
          <w:rFonts w:ascii="Arial" w:hAnsi="Arial" w:cs="Arial"/>
          <w:snapToGrid w:val="0"/>
          <w:sz w:val="20"/>
        </w:rPr>
        <w:t xml:space="preserve">OR </w:t>
      </w:r>
      <w:r w:rsidR="00EE111C" w:rsidRPr="00640B80">
        <w:rPr>
          <w:rFonts w:ascii="Arial" w:hAnsi="Arial" w:cs="Arial"/>
          <w:snapToGrid w:val="0"/>
          <w:sz w:val="20"/>
        </w:rPr>
        <w:t>Gift Cards</w:t>
      </w:r>
      <w:r w:rsidRPr="00640B80">
        <w:rPr>
          <w:rFonts w:ascii="Arial" w:hAnsi="Arial" w:cs="Arial"/>
          <w:snapToGrid w:val="0"/>
          <w:sz w:val="20"/>
        </w:rPr>
        <w:t xml:space="preserve"> (as defined in </w:t>
      </w:r>
      <w:r w:rsidRPr="00640B80">
        <w:rPr>
          <w:rFonts w:ascii="Arial" w:hAnsi="Arial" w:cs="Arial"/>
          <w:b/>
          <w:snapToGrid w:val="0"/>
          <w:sz w:val="20"/>
          <w:u w:val="single"/>
        </w:rPr>
        <w:t>EXHIBIT B</w:t>
      </w:r>
      <w:r w:rsidRPr="00640B80">
        <w:rPr>
          <w:rFonts w:ascii="Arial" w:hAnsi="Arial" w:cs="Arial"/>
          <w:snapToGrid w:val="0"/>
          <w:sz w:val="20"/>
          <w:u w:val="single"/>
        </w:rPr>
        <w:t>)</w:t>
      </w:r>
      <w:r w:rsidRPr="00640B80">
        <w:rPr>
          <w:rFonts w:ascii="Arial" w:hAnsi="Arial" w:cs="Arial"/>
          <w:snapToGrid w:val="0"/>
          <w:sz w:val="20"/>
        </w:rPr>
        <w:t xml:space="preserve"> to the Premises.  Each winner of the Sweepstakes will be selected at random. </w:t>
      </w:r>
      <w:r w:rsidRPr="00640B80">
        <w:rPr>
          <w:rFonts w:ascii="Arial" w:hAnsi="Arial" w:cs="Arial"/>
          <w:sz w:val="20"/>
        </w:rPr>
        <w:t>Promoter shall provide all winning affidavits to Disney by a date determined by Disney, after the winner selection date.  To the extent any prize (or portion thereof) is not or cannot be awarded to or redeemed by a winner pursuant to the Sweepstakes’ rules, Promoter shall lose all rights to such prize (or portion thereof) and will not have the right to reassign or otherwise transfer such prize (or portion thereof).  Promoter may change, at any time, any elements or aspects of the conduct of the Sweepstakes after notification and consultation with Disney.</w:t>
      </w:r>
    </w:p>
    <w:p w14:paraId="1F73924B" w14:textId="77777777" w:rsidR="008B2CE8" w:rsidRPr="00640B80" w:rsidRDefault="008B2CE8" w:rsidP="008B2CE8">
      <w:pPr>
        <w:jc w:val="both"/>
        <w:rPr>
          <w:rFonts w:ascii="Arial" w:hAnsi="Arial" w:cs="Arial"/>
          <w:sz w:val="20"/>
        </w:rPr>
      </w:pPr>
    </w:p>
    <w:p w14:paraId="2FC00D75" w14:textId="1F8EE6C2" w:rsidR="008B2CE8" w:rsidRPr="00640B80" w:rsidRDefault="008B2CE8" w:rsidP="008B2CE8">
      <w:pPr>
        <w:jc w:val="both"/>
        <w:rPr>
          <w:rFonts w:ascii="Arial" w:hAnsi="Arial" w:cs="Arial"/>
          <w:b/>
          <w:sz w:val="20"/>
        </w:rPr>
      </w:pPr>
      <w:r w:rsidRPr="00640B80">
        <w:rPr>
          <w:rFonts w:ascii="Arial" w:hAnsi="Arial" w:cs="Arial"/>
          <w:sz w:val="20"/>
        </w:rPr>
        <w:t>2.</w:t>
      </w:r>
      <w:r w:rsidRPr="00640B80">
        <w:rPr>
          <w:rFonts w:ascii="Arial" w:hAnsi="Arial" w:cs="Arial"/>
          <w:sz w:val="20"/>
        </w:rPr>
        <w:tab/>
      </w:r>
      <w:r w:rsidRPr="00640B80">
        <w:rPr>
          <w:rFonts w:ascii="Arial" w:hAnsi="Arial" w:cs="Arial"/>
          <w:b/>
          <w:sz w:val="20"/>
          <w:u w:val="single"/>
        </w:rPr>
        <w:t>Promotion Materials</w:t>
      </w:r>
      <w:r w:rsidRPr="00640B80">
        <w:rPr>
          <w:rFonts w:ascii="Arial" w:hAnsi="Arial" w:cs="Arial"/>
          <w:sz w:val="20"/>
        </w:rPr>
        <w:t xml:space="preserve">.  Promoter will create, produce and air, display or distribute, in connection with and in support of the Promotion, the below Promotion Materials that will contain certain of the Disney Materials and will provide a minimum media value of </w:t>
      </w:r>
      <w:r w:rsidR="00A1347C" w:rsidRPr="00640B80">
        <w:rPr>
          <w:rFonts w:ascii="Arial" w:hAnsi="Arial" w:cs="Arial"/>
          <w:sz w:val="20"/>
        </w:rPr>
        <w:t>Ninety Three Thousand Two Hundred Fifty</w:t>
      </w:r>
      <w:r w:rsidRPr="00640B80">
        <w:rPr>
          <w:rFonts w:ascii="Arial" w:hAnsi="Arial"/>
          <w:sz w:val="20"/>
        </w:rPr>
        <w:t xml:space="preserve"> dollars ($</w:t>
      </w:r>
      <w:r w:rsidR="00A1347C" w:rsidRPr="00640B80">
        <w:rPr>
          <w:rFonts w:ascii="Arial" w:hAnsi="Arial" w:cs="Arial"/>
          <w:sz w:val="20"/>
        </w:rPr>
        <w:t>93</w:t>
      </w:r>
      <w:r w:rsidRPr="00640B80">
        <w:rPr>
          <w:rFonts w:ascii="Arial" w:hAnsi="Arial" w:cs="Arial"/>
          <w:sz w:val="20"/>
        </w:rPr>
        <w:t>,</w:t>
      </w:r>
      <w:r w:rsidR="00A1347C" w:rsidRPr="00640B80">
        <w:rPr>
          <w:rFonts w:ascii="Arial" w:hAnsi="Arial" w:cs="Arial"/>
          <w:sz w:val="20"/>
        </w:rPr>
        <w:t>25</w:t>
      </w:r>
      <w:r w:rsidRPr="00640B80">
        <w:rPr>
          <w:rFonts w:ascii="Arial" w:hAnsi="Arial" w:cs="Arial"/>
          <w:sz w:val="20"/>
        </w:rPr>
        <w:t>0.</w:t>
      </w:r>
      <w:r w:rsidRPr="00640B80">
        <w:rPr>
          <w:rFonts w:ascii="Arial" w:hAnsi="Arial"/>
          <w:sz w:val="20"/>
        </w:rPr>
        <w:t>00)</w:t>
      </w:r>
      <w:r w:rsidRPr="00640B80">
        <w:rPr>
          <w:rFonts w:ascii="Arial" w:hAnsi="Arial" w:cs="Arial"/>
          <w:sz w:val="20"/>
        </w:rPr>
        <w:t>.  The parties shall mutually agree on the exact dates/times of display/distribution during the Promotion Period, and the content, size and placement of the Promotion Materials. If so requested, Promoter will provide to Disney two (2) copies, on a mutually agreed upon format, of each Promotion Material and/or other material regarding the Promotion as soon as they become available including, without limitation, promotional spots:</w:t>
      </w:r>
    </w:p>
    <w:p w14:paraId="4BCEFBFB" w14:textId="77777777" w:rsidR="008B2CE8" w:rsidRPr="00640B80" w:rsidRDefault="008B2CE8" w:rsidP="008B2CE8">
      <w:pPr>
        <w:jc w:val="both"/>
        <w:rPr>
          <w:rFonts w:ascii="Arial" w:hAnsi="Arial" w:cs="Arial"/>
          <w:sz w:val="20"/>
        </w:rPr>
      </w:pPr>
    </w:p>
    <w:p w14:paraId="5EA5A0ED" w14:textId="4234DEF7" w:rsidR="008B2CE8" w:rsidRPr="00640B80" w:rsidRDefault="008B2CE8" w:rsidP="008B2CE8">
      <w:pPr>
        <w:numPr>
          <w:ilvl w:val="0"/>
          <w:numId w:val="31"/>
        </w:numPr>
        <w:ind w:left="1080"/>
        <w:jc w:val="both"/>
        <w:rPr>
          <w:rFonts w:ascii="Arial" w:hAnsi="Arial"/>
          <w:b/>
          <w:sz w:val="20"/>
        </w:rPr>
      </w:pPr>
      <w:r w:rsidRPr="00640B80">
        <w:rPr>
          <w:rFonts w:ascii="Arial" w:hAnsi="Arial" w:cs="Arial"/>
          <w:sz w:val="20"/>
        </w:rPr>
        <w:t xml:space="preserve">Creating and airing on the Station a minimum of </w:t>
      </w:r>
      <w:r w:rsidR="008151ED" w:rsidRPr="00640B80">
        <w:rPr>
          <w:rFonts w:ascii="Arial" w:hAnsi="Arial"/>
          <w:sz w:val="20"/>
        </w:rPr>
        <w:t>One Hundred Twenty</w:t>
      </w:r>
      <w:r w:rsidRPr="00640B80">
        <w:rPr>
          <w:rFonts w:ascii="Arial" w:hAnsi="Arial" w:cs="Arial"/>
          <w:sz w:val="20"/>
        </w:rPr>
        <w:t xml:space="preserve"> (</w:t>
      </w:r>
      <w:r w:rsidR="008151ED" w:rsidRPr="00640B80">
        <w:rPr>
          <w:rFonts w:ascii="Arial" w:hAnsi="Arial"/>
          <w:sz w:val="20"/>
        </w:rPr>
        <w:t>12</w:t>
      </w:r>
      <w:r w:rsidRPr="00640B80">
        <w:rPr>
          <w:rFonts w:ascii="Arial" w:hAnsi="Arial"/>
          <w:sz w:val="20"/>
        </w:rPr>
        <w:t>0)</w:t>
      </w:r>
      <w:r w:rsidRPr="00640B80">
        <w:rPr>
          <w:rFonts w:ascii="Arial" w:hAnsi="Arial" w:cs="Arial"/>
          <w:sz w:val="20"/>
        </w:rPr>
        <w:t xml:space="preserve"> fully produced radio spots (each :</w:t>
      </w:r>
      <w:r w:rsidR="008151ED" w:rsidRPr="00640B80">
        <w:rPr>
          <w:rFonts w:ascii="Arial" w:hAnsi="Arial"/>
          <w:sz w:val="20"/>
        </w:rPr>
        <w:t>45</w:t>
      </w:r>
      <w:r w:rsidRPr="00640B80">
        <w:rPr>
          <w:rFonts w:ascii="Arial" w:hAnsi="Arial" w:cs="Arial"/>
          <w:sz w:val="20"/>
        </w:rPr>
        <w:t xml:space="preserve"> seconds in length) </w:t>
      </w:r>
      <w:r w:rsidRPr="00640B80">
        <w:rPr>
          <w:rFonts w:ascii="Arial" w:hAnsi="Arial"/>
          <w:sz w:val="20"/>
        </w:rPr>
        <w:t>during the Promotion Period</w:t>
      </w:r>
      <w:r w:rsidRPr="00640B80">
        <w:rPr>
          <w:rFonts w:ascii="Arial" w:hAnsi="Arial" w:cs="Arial"/>
          <w:sz w:val="20"/>
        </w:rPr>
        <w:t>.</w:t>
      </w:r>
    </w:p>
    <w:p w14:paraId="131B8EA6" w14:textId="77777777" w:rsidR="008B2CE8" w:rsidRPr="00640B80" w:rsidRDefault="008B2CE8" w:rsidP="008B2CE8">
      <w:pPr>
        <w:ind w:left="1080" w:hanging="360"/>
        <w:jc w:val="both"/>
        <w:rPr>
          <w:rFonts w:ascii="Arial" w:hAnsi="Arial" w:cs="Arial"/>
          <w:sz w:val="20"/>
        </w:rPr>
      </w:pPr>
    </w:p>
    <w:p w14:paraId="659E6643" w14:textId="3F7D5015" w:rsidR="008151ED" w:rsidRPr="00640B80" w:rsidRDefault="008151ED" w:rsidP="008151ED">
      <w:pPr>
        <w:numPr>
          <w:ilvl w:val="0"/>
          <w:numId w:val="31"/>
        </w:numPr>
        <w:ind w:left="1080"/>
        <w:jc w:val="both"/>
        <w:rPr>
          <w:rFonts w:ascii="Arial" w:hAnsi="Arial"/>
          <w:b/>
          <w:sz w:val="20"/>
        </w:rPr>
      </w:pPr>
      <w:r w:rsidRPr="00640B80">
        <w:rPr>
          <w:rFonts w:ascii="Arial" w:hAnsi="Arial" w:cs="Arial"/>
          <w:sz w:val="20"/>
        </w:rPr>
        <w:t xml:space="preserve">Streaming on the Station a minimum of </w:t>
      </w:r>
      <w:r w:rsidRPr="00640B80">
        <w:rPr>
          <w:rFonts w:ascii="Arial" w:hAnsi="Arial"/>
          <w:sz w:val="20"/>
        </w:rPr>
        <w:t>One Hundred Twenty</w:t>
      </w:r>
      <w:r w:rsidRPr="00640B80">
        <w:rPr>
          <w:rFonts w:ascii="Arial" w:hAnsi="Arial" w:cs="Arial"/>
          <w:sz w:val="20"/>
        </w:rPr>
        <w:t xml:space="preserve"> (</w:t>
      </w:r>
      <w:r w:rsidRPr="00640B80">
        <w:rPr>
          <w:rFonts w:ascii="Arial" w:hAnsi="Arial"/>
          <w:sz w:val="20"/>
        </w:rPr>
        <w:t>120)</w:t>
      </w:r>
      <w:r w:rsidRPr="00640B80">
        <w:rPr>
          <w:rFonts w:ascii="Arial" w:hAnsi="Arial" w:cs="Arial"/>
          <w:sz w:val="20"/>
        </w:rPr>
        <w:t xml:space="preserve"> fully produced radio spots (each :</w:t>
      </w:r>
      <w:r w:rsidRPr="00640B80">
        <w:rPr>
          <w:rFonts w:ascii="Arial" w:hAnsi="Arial"/>
          <w:sz w:val="20"/>
        </w:rPr>
        <w:t>45</w:t>
      </w:r>
      <w:r w:rsidRPr="00640B80">
        <w:rPr>
          <w:rFonts w:ascii="Arial" w:hAnsi="Arial" w:cs="Arial"/>
          <w:sz w:val="20"/>
        </w:rPr>
        <w:t xml:space="preserve"> seconds in length) </w:t>
      </w:r>
      <w:r w:rsidRPr="00640B80">
        <w:rPr>
          <w:rFonts w:ascii="Arial" w:hAnsi="Arial"/>
          <w:sz w:val="20"/>
        </w:rPr>
        <w:t>during the Promotion Period</w:t>
      </w:r>
      <w:r w:rsidRPr="00640B80">
        <w:rPr>
          <w:rFonts w:ascii="Arial" w:hAnsi="Arial" w:cs="Arial"/>
          <w:sz w:val="20"/>
        </w:rPr>
        <w:t>.</w:t>
      </w:r>
    </w:p>
    <w:p w14:paraId="44900F0E" w14:textId="77777777" w:rsidR="008151ED" w:rsidRPr="00640B80" w:rsidRDefault="008151ED" w:rsidP="008B2CE8">
      <w:pPr>
        <w:ind w:left="1080" w:hanging="360"/>
        <w:jc w:val="both"/>
        <w:rPr>
          <w:rFonts w:ascii="Arial" w:hAnsi="Arial" w:cs="Arial"/>
          <w:sz w:val="20"/>
        </w:rPr>
      </w:pPr>
    </w:p>
    <w:p w14:paraId="233C3506" w14:textId="7B23D2DB" w:rsidR="008B2CE8" w:rsidRPr="00640B80" w:rsidRDefault="008B2CE8" w:rsidP="008B2CE8">
      <w:pPr>
        <w:numPr>
          <w:ilvl w:val="0"/>
          <w:numId w:val="31"/>
        </w:numPr>
        <w:ind w:left="1080"/>
        <w:jc w:val="both"/>
        <w:rPr>
          <w:rFonts w:ascii="Arial" w:hAnsi="Arial" w:cs="Arial"/>
          <w:sz w:val="20"/>
        </w:rPr>
      </w:pPr>
      <w:r w:rsidRPr="00640B80">
        <w:rPr>
          <w:rFonts w:ascii="Arial" w:hAnsi="Arial" w:cs="Arial"/>
          <w:sz w:val="20"/>
        </w:rPr>
        <w:t xml:space="preserve">Creating and airing on the Station a minimum of </w:t>
      </w:r>
      <w:r w:rsidR="006744B7" w:rsidRPr="00640B80">
        <w:rPr>
          <w:rFonts w:ascii="Arial" w:hAnsi="Arial"/>
          <w:sz w:val="20"/>
        </w:rPr>
        <w:t xml:space="preserve">Two Hundred </w:t>
      </w:r>
      <w:proofErr w:type="spellStart"/>
      <w:r w:rsidR="006744B7" w:rsidRPr="00640B80">
        <w:rPr>
          <w:rFonts w:ascii="Arial" w:hAnsi="Arial"/>
          <w:sz w:val="20"/>
        </w:rPr>
        <w:t>Fufty</w:t>
      </w:r>
      <w:proofErr w:type="spellEnd"/>
      <w:r w:rsidR="006744B7" w:rsidRPr="00640B80">
        <w:rPr>
          <w:rFonts w:ascii="Arial" w:hAnsi="Arial"/>
          <w:sz w:val="20"/>
        </w:rPr>
        <w:t xml:space="preserve"> </w:t>
      </w:r>
      <w:r w:rsidRPr="00640B80">
        <w:rPr>
          <w:rFonts w:ascii="Arial" w:hAnsi="Arial" w:cs="Arial"/>
          <w:sz w:val="20"/>
        </w:rPr>
        <w:t>(</w:t>
      </w:r>
      <w:r w:rsidR="006744B7" w:rsidRPr="00640B80">
        <w:rPr>
          <w:rFonts w:ascii="Arial" w:hAnsi="Arial"/>
          <w:sz w:val="20"/>
        </w:rPr>
        <w:t>25</w:t>
      </w:r>
      <w:r w:rsidRPr="00640B80">
        <w:rPr>
          <w:rFonts w:ascii="Arial" w:hAnsi="Arial"/>
          <w:sz w:val="20"/>
        </w:rPr>
        <w:t>0)</w:t>
      </w:r>
      <w:r w:rsidRPr="00640B80">
        <w:rPr>
          <w:rFonts w:ascii="Arial" w:hAnsi="Arial" w:cs="Arial"/>
          <w:sz w:val="20"/>
        </w:rPr>
        <w:t xml:space="preserve"> live liners or reads (each :</w:t>
      </w:r>
      <w:r w:rsidR="006744B7" w:rsidRPr="00640B80">
        <w:rPr>
          <w:rFonts w:ascii="Arial" w:hAnsi="Arial" w:cs="Arial"/>
          <w:sz w:val="20"/>
        </w:rPr>
        <w:t>15</w:t>
      </w:r>
      <w:r w:rsidRPr="00640B80">
        <w:rPr>
          <w:rFonts w:ascii="Arial" w:hAnsi="Arial" w:cs="Arial"/>
          <w:sz w:val="20"/>
        </w:rPr>
        <w:t xml:space="preserve"> seconds in length) per day </w:t>
      </w:r>
      <w:r w:rsidRPr="00640B80">
        <w:rPr>
          <w:rFonts w:ascii="Arial" w:hAnsi="Arial"/>
          <w:sz w:val="20"/>
        </w:rPr>
        <w:t>during the Promotion Period</w:t>
      </w:r>
      <w:r w:rsidRPr="00640B80">
        <w:rPr>
          <w:rFonts w:ascii="Arial" w:hAnsi="Arial" w:cs="Arial"/>
          <w:sz w:val="20"/>
        </w:rPr>
        <w:t>.  The live liners or reads will be pursuant to the messaging points provided by Disney.</w:t>
      </w:r>
    </w:p>
    <w:p w14:paraId="257B6EBC" w14:textId="77777777" w:rsidR="002C704C" w:rsidRPr="00640B80" w:rsidRDefault="002C704C" w:rsidP="002C704C">
      <w:pPr>
        <w:pStyle w:val="ListParagraph"/>
        <w:rPr>
          <w:rFonts w:ascii="Arial" w:hAnsi="Arial" w:cs="Arial"/>
          <w:sz w:val="20"/>
        </w:rPr>
      </w:pPr>
    </w:p>
    <w:p w14:paraId="2838C8C8" w14:textId="14284DBF" w:rsidR="002C704C" w:rsidRPr="00640B80" w:rsidRDefault="002C704C" w:rsidP="002C704C">
      <w:pPr>
        <w:numPr>
          <w:ilvl w:val="0"/>
          <w:numId w:val="31"/>
        </w:numPr>
        <w:ind w:left="1080"/>
        <w:jc w:val="both"/>
        <w:rPr>
          <w:rFonts w:ascii="Arial" w:hAnsi="Arial" w:cs="Arial"/>
          <w:sz w:val="20"/>
        </w:rPr>
      </w:pPr>
      <w:r w:rsidRPr="00640B80">
        <w:rPr>
          <w:rFonts w:ascii="Arial" w:hAnsi="Arial" w:cs="Arial"/>
          <w:sz w:val="20"/>
        </w:rPr>
        <w:t xml:space="preserve">Streaming on the Station a minimum of </w:t>
      </w:r>
      <w:r w:rsidRPr="00640B80">
        <w:rPr>
          <w:rFonts w:ascii="Arial" w:hAnsi="Arial"/>
          <w:sz w:val="20"/>
        </w:rPr>
        <w:t xml:space="preserve">Two Hundred </w:t>
      </w:r>
      <w:proofErr w:type="spellStart"/>
      <w:r w:rsidRPr="00640B80">
        <w:rPr>
          <w:rFonts w:ascii="Arial" w:hAnsi="Arial"/>
          <w:sz w:val="20"/>
        </w:rPr>
        <w:t>Fufty</w:t>
      </w:r>
      <w:proofErr w:type="spellEnd"/>
      <w:r w:rsidRPr="00640B80">
        <w:rPr>
          <w:rFonts w:ascii="Arial" w:hAnsi="Arial"/>
          <w:sz w:val="20"/>
        </w:rPr>
        <w:t xml:space="preserve"> </w:t>
      </w:r>
      <w:r w:rsidRPr="00640B80">
        <w:rPr>
          <w:rFonts w:ascii="Arial" w:hAnsi="Arial" w:cs="Arial"/>
          <w:sz w:val="20"/>
        </w:rPr>
        <w:t>(</w:t>
      </w:r>
      <w:r w:rsidRPr="00640B80">
        <w:rPr>
          <w:rFonts w:ascii="Arial" w:hAnsi="Arial"/>
          <w:sz w:val="20"/>
        </w:rPr>
        <w:t>250)</w:t>
      </w:r>
      <w:r w:rsidRPr="00640B80">
        <w:rPr>
          <w:rFonts w:ascii="Arial" w:hAnsi="Arial" w:cs="Arial"/>
          <w:sz w:val="20"/>
        </w:rPr>
        <w:t xml:space="preserve"> live liners or reads (each :15 seconds in length) per day </w:t>
      </w:r>
      <w:r w:rsidRPr="00640B80">
        <w:rPr>
          <w:rFonts w:ascii="Arial" w:hAnsi="Arial"/>
          <w:sz w:val="20"/>
        </w:rPr>
        <w:t>during the Promotion Period</w:t>
      </w:r>
      <w:r w:rsidRPr="00640B80">
        <w:rPr>
          <w:rFonts w:ascii="Arial" w:hAnsi="Arial" w:cs="Arial"/>
          <w:sz w:val="20"/>
        </w:rPr>
        <w:t>.  The live liners or reads will be pursuant to the messaging points provided by Disney.</w:t>
      </w:r>
    </w:p>
    <w:p w14:paraId="57CADBEE" w14:textId="77777777" w:rsidR="008B2CE8" w:rsidRPr="00640B80" w:rsidRDefault="008B2CE8" w:rsidP="008B2CE8">
      <w:pPr>
        <w:numPr>
          <w:ilvl w:val="12"/>
          <w:numId w:val="0"/>
        </w:numPr>
        <w:ind w:left="1080" w:hanging="360"/>
        <w:jc w:val="both"/>
        <w:rPr>
          <w:rFonts w:ascii="Arial" w:hAnsi="Arial" w:cs="Arial"/>
          <w:sz w:val="20"/>
        </w:rPr>
      </w:pPr>
    </w:p>
    <w:p w14:paraId="58801454" w14:textId="68D1E128" w:rsidR="008B2CE8" w:rsidRPr="00640B80" w:rsidRDefault="008B2CE8" w:rsidP="008B2CE8">
      <w:pPr>
        <w:numPr>
          <w:ilvl w:val="0"/>
          <w:numId w:val="50"/>
        </w:numPr>
        <w:autoSpaceDE w:val="0"/>
        <w:autoSpaceDN w:val="0"/>
        <w:ind w:left="1080"/>
        <w:jc w:val="both"/>
        <w:rPr>
          <w:rFonts w:ascii="Arial" w:hAnsi="Arial" w:cs="Arial"/>
          <w:sz w:val="20"/>
        </w:rPr>
      </w:pPr>
      <w:r w:rsidRPr="00640B80">
        <w:rPr>
          <w:rFonts w:ascii="Arial" w:hAnsi="Arial" w:cs="Arial"/>
          <w:sz w:val="20"/>
        </w:rPr>
        <w:t>Hosting and administering a landing page (the “</w:t>
      </w:r>
      <w:r w:rsidRPr="00640B80">
        <w:rPr>
          <w:rFonts w:ascii="Arial" w:hAnsi="Arial" w:cs="Arial"/>
          <w:b/>
          <w:sz w:val="20"/>
        </w:rPr>
        <w:t>Landing Page</w:t>
      </w:r>
      <w:r w:rsidRPr="00640B80">
        <w:rPr>
          <w:rFonts w:ascii="Arial" w:hAnsi="Arial" w:cs="Arial"/>
          <w:sz w:val="20"/>
        </w:rPr>
        <w:t xml:space="preserve">”) on the Station’s official </w:t>
      </w:r>
      <w:r w:rsidRPr="00640B80">
        <w:rPr>
          <w:rFonts w:ascii="Arial" w:hAnsi="Arial"/>
          <w:sz w:val="20"/>
        </w:rPr>
        <w:t xml:space="preserve">website </w:t>
      </w:r>
      <w:proofErr w:type="spellStart"/>
      <w:r w:rsidR="00FD18C8" w:rsidRPr="00640B80">
        <w:rPr>
          <w:rFonts w:ascii="Arial" w:hAnsi="Arial"/>
          <w:sz w:val="20"/>
        </w:rPr>
        <w:t>TheBullHouston</w:t>
      </w:r>
      <w:r w:rsidRPr="00640B80">
        <w:rPr>
          <w:rFonts w:ascii="Arial" w:hAnsi="Arial"/>
          <w:sz w:val="20"/>
        </w:rPr>
        <w:t>.com</w:t>
      </w:r>
      <w:proofErr w:type="spellEnd"/>
      <w:r w:rsidRPr="00640B80">
        <w:rPr>
          <w:rFonts w:ascii="Arial" w:hAnsi="Arial" w:cs="Arial"/>
          <w:sz w:val="20"/>
        </w:rPr>
        <w:t xml:space="preserve"> (the “</w:t>
      </w:r>
      <w:r w:rsidRPr="00640B80">
        <w:rPr>
          <w:rFonts w:ascii="Arial" w:hAnsi="Arial" w:cs="Arial"/>
          <w:b/>
          <w:sz w:val="20"/>
        </w:rPr>
        <w:t>Website</w:t>
      </w:r>
      <w:r w:rsidRPr="00640B80">
        <w:rPr>
          <w:rFonts w:ascii="Arial" w:hAnsi="Arial" w:cs="Arial"/>
          <w:sz w:val="20"/>
        </w:rPr>
        <w:t xml:space="preserve">”) during the Promotion Period that will, among other things, permit individuals to enter the Sweepstakes and provide information regarding the Promotion, the Sweepstakes and the Premises.  </w:t>
      </w:r>
    </w:p>
    <w:p w14:paraId="4498B721" w14:textId="77777777" w:rsidR="008B2CE8" w:rsidRPr="00640B80" w:rsidRDefault="008B2CE8" w:rsidP="008B2CE8">
      <w:pPr>
        <w:pStyle w:val="EnvelopeReturn"/>
        <w:ind w:left="1800" w:hanging="720"/>
        <w:rPr>
          <w:rFonts w:ascii="Arial" w:hAnsi="Arial"/>
        </w:rPr>
      </w:pPr>
    </w:p>
    <w:p w14:paraId="31B633F2" w14:textId="77777777" w:rsidR="008B2CE8" w:rsidRPr="00640B80" w:rsidRDefault="008B2CE8" w:rsidP="008B2CE8">
      <w:pPr>
        <w:numPr>
          <w:ilvl w:val="0"/>
          <w:numId w:val="50"/>
        </w:numPr>
        <w:ind w:left="1080"/>
        <w:jc w:val="both"/>
        <w:rPr>
          <w:rFonts w:ascii="Arial" w:hAnsi="Arial" w:cs="Arial"/>
          <w:sz w:val="20"/>
        </w:rPr>
      </w:pPr>
      <w:r w:rsidRPr="00640B80">
        <w:rPr>
          <w:rFonts w:ascii="Arial" w:hAnsi="Arial" w:cs="Arial"/>
          <w:sz w:val="20"/>
        </w:rPr>
        <w:t>During the Promotion Period, including on the home page of the Website a banner ad dedicated to the Promotion that links to the Landing Page.</w:t>
      </w:r>
    </w:p>
    <w:p w14:paraId="4CF13598" w14:textId="77777777" w:rsidR="006A7D7D" w:rsidRPr="00640B80" w:rsidRDefault="006A7D7D" w:rsidP="006A7D7D">
      <w:pPr>
        <w:jc w:val="both"/>
        <w:rPr>
          <w:rFonts w:ascii="Arial" w:hAnsi="Arial"/>
          <w:sz w:val="20"/>
        </w:rPr>
      </w:pPr>
    </w:p>
    <w:p w14:paraId="2ACF6CCA" w14:textId="77777777" w:rsidR="008B2CE8" w:rsidRPr="00640B80" w:rsidRDefault="008B2CE8" w:rsidP="008B2CE8">
      <w:pPr>
        <w:numPr>
          <w:ilvl w:val="0"/>
          <w:numId w:val="50"/>
        </w:numPr>
        <w:ind w:left="1080"/>
        <w:jc w:val="both"/>
        <w:rPr>
          <w:rFonts w:ascii="Arial" w:hAnsi="Arial"/>
          <w:sz w:val="20"/>
        </w:rPr>
      </w:pPr>
      <w:r w:rsidRPr="00640B80">
        <w:rPr>
          <w:rFonts w:ascii="Arial" w:hAnsi="Arial" w:cs="Arial"/>
          <w:sz w:val="20"/>
        </w:rPr>
        <w:t>Providing information about the Promotion during the Promotion Period on the Station’s social media outlets approved by Disney.</w:t>
      </w:r>
    </w:p>
    <w:p w14:paraId="4D69007D" w14:textId="77777777" w:rsidR="006A7D7D" w:rsidRPr="00640B80" w:rsidRDefault="006A7D7D" w:rsidP="006A7D7D">
      <w:pPr>
        <w:pStyle w:val="ListParagraph"/>
        <w:rPr>
          <w:rFonts w:ascii="Arial" w:hAnsi="Arial"/>
          <w:sz w:val="20"/>
        </w:rPr>
      </w:pPr>
    </w:p>
    <w:p w14:paraId="4C9D6643" w14:textId="77777777" w:rsidR="006A7D7D" w:rsidRPr="00640B80" w:rsidRDefault="006A7D7D" w:rsidP="006A7D7D">
      <w:pPr>
        <w:jc w:val="both"/>
        <w:rPr>
          <w:rFonts w:ascii="Arial" w:hAnsi="Arial"/>
          <w:sz w:val="20"/>
        </w:rPr>
      </w:pPr>
    </w:p>
    <w:p w14:paraId="74E1AA1B" w14:textId="77777777" w:rsidR="006A7D7D" w:rsidRPr="00640B80" w:rsidRDefault="006A7D7D" w:rsidP="006A7D7D">
      <w:pPr>
        <w:jc w:val="both"/>
        <w:rPr>
          <w:rFonts w:ascii="Arial" w:hAnsi="Arial"/>
          <w:sz w:val="20"/>
        </w:rPr>
      </w:pPr>
    </w:p>
    <w:p w14:paraId="25955769" w14:textId="77777777" w:rsidR="008B2CE8" w:rsidRPr="00640B80" w:rsidRDefault="008B2CE8" w:rsidP="008F5D35">
      <w:pPr>
        <w:rPr>
          <w:rFonts w:ascii="Arial" w:hAnsi="Arial" w:cs="Arial"/>
          <w:sz w:val="20"/>
        </w:rPr>
      </w:pPr>
    </w:p>
    <w:p w14:paraId="6D47225F" w14:textId="77777777" w:rsidR="008B2CE8" w:rsidRPr="00640B80" w:rsidRDefault="008B2CE8" w:rsidP="008B2CE8">
      <w:pPr>
        <w:pStyle w:val="BodyText2"/>
        <w:jc w:val="both"/>
        <w:rPr>
          <w:rFonts w:ascii="Arial" w:hAnsi="Arial" w:cs="Arial"/>
        </w:rPr>
      </w:pPr>
      <w:r w:rsidRPr="00640B80">
        <w:rPr>
          <w:rFonts w:ascii="Arial" w:hAnsi="Arial" w:cs="Arial"/>
        </w:rPr>
        <w:t xml:space="preserve">Promoter acknowledges that Disney will have the right to review and approve the foregoing materials and the intended placement and use of such materials in accordance with the provisions of this Agreement.  </w:t>
      </w:r>
      <w:r w:rsidRPr="00640B80">
        <w:rPr>
          <w:rFonts w:ascii="Arial" w:hAnsi="Arial"/>
        </w:rPr>
        <w:t xml:space="preserve">Promoter </w:t>
      </w:r>
      <w:r w:rsidRPr="00640B80">
        <w:rPr>
          <w:rFonts w:ascii="Arial" w:hAnsi="Arial" w:cs="Arial"/>
        </w:rPr>
        <w:t>will</w:t>
      </w:r>
      <w:r w:rsidRPr="00640B80">
        <w:rPr>
          <w:rFonts w:ascii="Arial" w:hAnsi="Arial"/>
        </w:rPr>
        <w:t xml:space="preserve"> not use the content provided by Disney for any other purpose other than as approved for use in the Show and/or the Promotion Materials without the prior written consent of Disney.</w:t>
      </w:r>
    </w:p>
    <w:p w14:paraId="5CFE7E70" w14:textId="77777777" w:rsidR="008B2CE8" w:rsidRPr="00640B80" w:rsidRDefault="008B2CE8" w:rsidP="008B2CE8">
      <w:pPr>
        <w:numPr>
          <w:ilvl w:val="12"/>
          <w:numId w:val="0"/>
        </w:numPr>
        <w:jc w:val="both"/>
        <w:rPr>
          <w:rFonts w:ascii="Arial" w:hAnsi="Arial" w:cs="Arial"/>
          <w:sz w:val="20"/>
        </w:rPr>
      </w:pPr>
    </w:p>
    <w:p w14:paraId="38520A1B" w14:textId="1504CDFC" w:rsidR="008B2CE8" w:rsidRPr="00640B80" w:rsidRDefault="008B2CE8" w:rsidP="008F5D35">
      <w:pPr>
        <w:jc w:val="both"/>
        <w:rPr>
          <w:rFonts w:ascii="Arial" w:hAnsi="Arial" w:cs="Arial"/>
          <w:sz w:val="20"/>
        </w:rPr>
      </w:pPr>
      <w:r w:rsidRPr="00640B80">
        <w:rPr>
          <w:rFonts w:ascii="Arial" w:hAnsi="Arial" w:cs="Arial"/>
          <w:sz w:val="20"/>
        </w:rPr>
        <w:t>3.</w:t>
      </w:r>
      <w:r w:rsidRPr="00640B80">
        <w:tab/>
      </w:r>
      <w:r w:rsidRPr="00640B80">
        <w:rPr>
          <w:rFonts w:ascii="Arial" w:hAnsi="Arial" w:cs="Arial"/>
          <w:b/>
          <w:sz w:val="20"/>
          <w:u w:val="single"/>
        </w:rPr>
        <w:t>Broadcast on the Premises</w:t>
      </w:r>
      <w:r w:rsidRPr="00640B80">
        <w:rPr>
          <w:rFonts w:ascii="Arial" w:hAnsi="Arial" w:cs="Arial"/>
          <w:b/>
          <w:sz w:val="20"/>
        </w:rPr>
        <w:t xml:space="preserve"> </w:t>
      </w:r>
      <w:r w:rsidRPr="00640B80">
        <w:rPr>
          <w:rFonts w:ascii="Arial" w:hAnsi="Arial" w:cs="Arial"/>
          <w:sz w:val="20"/>
        </w:rPr>
        <w:t>Intentionally omitted.</w:t>
      </w:r>
      <w:r w:rsidRPr="00640B80">
        <w:rPr>
          <w:rFonts w:ascii="Arial" w:hAnsi="Arial" w:cs="Arial"/>
          <w:b/>
          <w:sz w:val="20"/>
        </w:rPr>
        <w:t xml:space="preserve"> </w:t>
      </w:r>
    </w:p>
    <w:p w14:paraId="3E5A810E" w14:textId="77777777" w:rsidR="008B2CE8" w:rsidRPr="00640B80" w:rsidRDefault="008B2CE8" w:rsidP="00F36FDC">
      <w:pPr>
        <w:ind w:left="720"/>
      </w:pPr>
    </w:p>
    <w:p w14:paraId="3115C85C" w14:textId="77777777" w:rsidR="008B2CE8" w:rsidRPr="00640B80" w:rsidRDefault="008B2CE8" w:rsidP="008B2CE8">
      <w:pPr>
        <w:pStyle w:val="ColorfulList-Accent11"/>
        <w:ind w:left="0"/>
        <w:jc w:val="both"/>
        <w:rPr>
          <w:rFonts w:ascii="Arial" w:hAnsi="Arial" w:cs="Arial"/>
          <w:snapToGrid w:val="0"/>
          <w:sz w:val="20"/>
        </w:rPr>
      </w:pPr>
      <w:r w:rsidRPr="00640B80">
        <w:rPr>
          <w:rFonts w:ascii="Arial" w:hAnsi="Arial"/>
          <w:sz w:val="20"/>
        </w:rPr>
        <w:t>4.</w:t>
      </w:r>
      <w:r w:rsidRPr="00640B80">
        <w:rPr>
          <w:rFonts w:ascii="Arial" w:hAnsi="Arial"/>
          <w:sz w:val="20"/>
        </w:rPr>
        <w:tab/>
      </w:r>
      <w:r w:rsidRPr="00640B80">
        <w:rPr>
          <w:rFonts w:ascii="Arial" w:hAnsi="Arial" w:cs="Arial"/>
          <w:b/>
          <w:sz w:val="20"/>
          <w:u w:val="single"/>
        </w:rPr>
        <w:t>Official Rules</w:t>
      </w:r>
      <w:r w:rsidRPr="00640B80">
        <w:rPr>
          <w:rFonts w:ascii="Arial" w:hAnsi="Arial" w:cs="Arial"/>
          <w:sz w:val="20"/>
        </w:rPr>
        <w:t>.  Promoter will cause the Official Rules for the Sweepstakes to comply with all applicable laws and regulations and to include applicable provisions substantially similar to the following (subject to Disney’s approval):</w:t>
      </w:r>
      <w:r w:rsidRPr="00640B80">
        <w:rPr>
          <w:rFonts w:ascii="Arial" w:hAnsi="Arial" w:cs="Arial"/>
          <w:snapToGrid w:val="0"/>
          <w:sz w:val="20"/>
        </w:rPr>
        <w:t xml:space="preserve"> </w:t>
      </w:r>
    </w:p>
    <w:p w14:paraId="0546CEC1" w14:textId="77777777" w:rsidR="008B2CE8" w:rsidRPr="00640B80" w:rsidRDefault="008B2CE8" w:rsidP="008B2CE8">
      <w:pPr>
        <w:pStyle w:val="ColorfulList-Accent11"/>
        <w:ind w:left="0"/>
        <w:jc w:val="both"/>
        <w:rPr>
          <w:rFonts w:ascii="Arial" w:hAnsi="Arial" w:cs="Arial"/>
          <w:snapToGrid w:val="0"/>
          <w:sz w:val="20"/>
        </w:rPr>
      </w:pPr>
    </w:p>
    <w:p w14:paraId="2D905427" w14:textId="2D412E97" w:rsidR="588A93A5" w:rsidRPr="00640B80" w:rsidRDefault="588A93A5" w:rsidP="588A93A5">
      <w:pPr>
        <w:numPr>
          <w:ilvl w:val="0"/>
          <w:numId w:val="51"/>
        </w:numPr>
        <w:tabs>
          <w:tab w:val="left" w:pos="720"/>
        </w:tabs>
        <w:spacing w:after="240"/>
        <w:ind w:left="1080"/>
        <w:jc w:val="both"/>
        <w:rPr>
          <w:rFonts w:ascii="Symbol" w:eastAsia="Symbol" w:hAnsi="Symbol" w:cs="Symbol"/>
          <w:sz w:val="20"/>
        </w:rPr>
      </w:pPr>
      <w:r w:rsidRPr="00640B80">
        <w:rPr>
          <w:rFonts w:ascii="Arial" w:eastAsia="Arial" w:hAnsi="Arial" w:cs="Arial"/>
          <w:sz w:val="20"/>
        </w:rPr>
        <w:t>Travel and lodging for the Vacation Package awarded by Promoter must be completed prior to M</w:t>
      </w:r>
      <w:r w:rsidR="0099516F" w:rsidRPr="00640B80">
        <w:rPr>
          <w:rFonts w:ascii="Arial" w:eastAsia="Arial" w:hAnsi="Arial" w:cs="Arial"/>
          <w:sz w:val="20"/>
        </w:rPr>
        <w:t>arch 15, 2027</w:t>
      </w:r>
      <w:r w:rsidRPr="00640B80">
        <w:rPr>
          <w:rFonts w:ascii="Arial" w:eastAsia="Arial" w:hAnsi="Arial" w:cs="Arial"/>
          <w:sz w:val="20"/>
        </w:rPr>
        <w:t>.  The winner and up to three (3) guests (each a “</w:t>
      </w:r>
      <w:r w:rsidRPr="00640B80">
        <w:rPr>
          <w:rFonts w:ascii="Arial" w:eastAsia="Arial" w:hAnsi="Arial" w:cs="Arial"/>
          <w:b/>
          <w:bCs/>
          <w:sz w:val="20"/>
        </w:rPr>
        <w:t>Guest</w:t>
      </w:r>
      <w:r w:rsidRPr="00640B80">
        <w:rPr>
          <w:rFonts w:ascii="Arial" w:eastAsia="Arial" w:hAnsi="Arial" w:cs="Arial"/>
          <w:sz w:val="20"/>
        </w:rPr>
        <w:t>”; collectively “</w:t>
      </w:r>
      <w:r w:rsidRPr="00640B80">
        <w:rPr>
          <w:rFonts w:ascii="Arial" w:eastAsia="Arial" w:hAnsi="Arial" w:cs="Arial"/>
          <w:b/>
          <w:bCs/>
          <w:sz w:val="20"/>
        </w:rPr>
        <w:t>Guests</w:t>
      </w:r>
      <w:r w:rsidRPr="00640B80">
        <w:rPr>
          <w:rFonts w:ascii="Arial" w:eastAsia="Arial" w:hAnsi="Arial" w:cs="Arial"/>
          <w:sz w:val="20"/>
        </w:rPr>
        <w:t>” and together with the winner, the “</w:t>
      </w:r>
      <w:r w:rsidRPr="00640B80">
        <w:rPr>
          <w:rFonts w:ascii="Arial" w:eastAsia="Arial" w:hAnsi="Arial" w:cs="Arial"/>
          <w:b/>
          <w:bCs/>
          <w:sz w:val="20"/>
        </w:rPr>
        <w:t>Group</w:t>
      </w:r>
      <w:r w:rsidRPr="00640B80">
        <w:rPr>
          <w:rFonts w:ascii="Arial" w:eastAsia="Arial" w:hAnsi="Arial" w:cs="Arial"/>
          <w:sz w:val="20"/>
        </w:rPr>
        <w:t xml:space="preserve">”) must travel together on the same itinerary, and air transportation must be round-trip from/to the same Departure Airport/Arrival Airport (both as defined in Section 1(a) of </w:t>
      </w:r>
      <w:r w:rsidRPr="00640B80">
        <w:rPr>
          <w:rFonts w:ascii="Arial" w:eastAsia="Arial" w:hAnsi="Arial" w:cs="Arial"/>
          <w:b/>
          <w:bCs/>
          <w:sz w:val="20"/>
          <w:u w:val="single"/>
        </w:rPr>
        <w:t>EXHIBIT B</w:t>
      </w:r>
      <w:r w:rsidRPr="00640B80">
        <w:rPr>
          <w:rFonts w:ascii="Arial" w:eastAsia="Arial" w:hAnsi="Arial" w:cs="Arial"/>
          <w:sz w:val="20"/>
        </w:rPr>
        <w:t>), as chosen by Disney.</w:t>
      </w:r>
    </w:p>
    <w:p w14:paraId="235DFD9A" w14:textId="77777777" w:rsidR="008209CE" w:rsidRPr="00640B80" w:rsidRDefault="008209CE" w:rsidP="008209CE">
      <w:pPr>
        <w:numPr>
          <w:ilvl w:val="0"/>
          <w:numId w:val="51"/>
        </w:numPr>
        <w:tabs>
          <w:tab w:val="left" w:pos="720"/>
        </w:tabs>
        <w:spacing w:after="240"/>
        <w:ind w:left="1080"/>
        <w:jc w:val="both"/>
        <w:rPr>
          <w:rFonts w:ascii="Arial" w:hAnsi="Arial" w:cs="Arial"/>
          <w:sz w:val="20"/>
        </w:rPr>
      </w:pPr>
      <w:r w:rsidRPr="00640B80">
        <w:rPr>
          <w:rFonts w:ascii="Arial" w:hAnsi="Arial" w:cs="Arial"/>
          <w:sz w:val="20"/>
        </w:rPr>
        <w:t xml:space="preserve">Vacation Package fulfillment and travel are subject to certain restrictions, air travel/flight availability, and certain hotel/room availability at the </w:t>
      </w:r>
      <w:r w:rsidRPr="00640B80">
        <w:rPr>
          <w:rFonts w:ascii="Arial" w:hAnsi="Arial" w:cs="Arial"/>
          <w:iCs/>
          <w:sz w:val="20"/>
        </w:rPr>
        <w:t>Premises</w:t>
      </w:r>
      <w:r w:rsidRPr="00640B80">
        <w:rPr>
          <w:rFonts w:ascii="Arial" w:hAnsi="Arial" w:cs="Arial"/>
          <w:sz w:val="20"/>
        </w:rPr>
        <w:t xml:space="preserve">.  The Vacation Package must be booked through a travel agent as designated by Disney at least forty-five (45) days prior to arrival.  </w:t>
      </w:r>
      <w:r w:rsidRPr="00640B80">
        <w:rPr>
          <w:rFonts w:ascii="Arial" w:hAnsi="Arial"/>
          <w:sz w:val="20"/>
        </w:rPr>
        <w:t>Block-out dates apply.</w:t>
      </w:r>
      <w:r w:rsidRPr="00640B80">
        <w:rPr>
          <w:rFonts w:ascii="Arial" w:hAnsi="Arial" w:cs="Arial"/>
          <w:sz w:val="20"/>
        </w:rPr>
        <w:t xml:space="preserve"> </w:t>
      </w:r>
      <w:r w:rsidRPr="00640B80">
        <w:rPr>
          <w:rFonts w:ascii="Arial" w:hAnsi="Arial"/>
          <w:sz w:val="20"/>
        </w:rPr>
        <w:t>No extensions will be granted (unless stated otherwise).</w:t>
      </w:r>
      <w:r w:rsidRPr="00640B80">
        <w:rPr>
          <w:rFonts w:ascii="Arial" w:hAnsi="Arial" w:cs="Arial"/>
          <w:sz w:val="20"/>
        </w:rPr>
        <w:t xml:space="preserve"> Certain travel and lodging restrictions apply including airline carrier’s regulations and conditions.  Airline tickets are non-refundable, non-transferable, and are not valid for upgrades.  No changes will be made to travel details once any element(s) of the travel arrangements have been booked except in Disney’s sole discretion. Disney is not liable, including for any costs or expenses, if any component of the Vacation Package is delayed, postponed or cancelled for any reason and winner will not be reimbursed, and no substitution will be provided except as in Disney’s sole discretion</w:t>
      </w:r>
      <w:r w:rsidRPr="00640B80">
        <w:rPr>
          <w:sz w:val="20"/>
        </w:rPr>
        <w:t xml:space="preserve">.  </w:t>
      </w:r>
      <w:r w:rsidRPr="00640B80">
        <w:rPr>
          <w:rFonts w:ascii="Arial" w:hAnsi="Arial" w:cs="Arial"/>
          <w:sz w:val="20"/>
        </w:rPr>
        <w:t>Theme park tickets are subject to the t</w:t>
      </w:r>
      <w:r w:rsidRPr="00640B80">
        <w:rPr>
          <w:rFonts w:ascii="Arial" w:hAnsi="Arial"/>
          <w:sz w:val="20"/>
        </w:rPr>
        <w:t xml:space="preserve">erms and conditions set forth herein and included on the theme park tickets. An inability to use any tickets will </w:t>
      </w:r>
      <w:r w:rsidRPr="00640B80">
        <w:rPr>
          <w:rFonts w:ascii="Arial" w:hAnsi="Arial" w:cs="Arial"/>
          <w:sz w:val="20"/>
        </w:rPr>
        <w:t>result</w:t>
      </w:r>
      <w:r w:rsidRPr="00640B80">
        <w:rPr>
          <w:rFonts w:ascii="Arial" w:hAnsi="Arial"/>
          <w:sz w:val="20"/>
        </w:rPr>
        <w:t xml:space="preserve"> in forfeiture of such tickets. Block-out dates may apply. </w:t>
      </w:r>
    </w:p>
    <w:p w14:paraId="02D616CB" w14:textId="3D6C319F" w:rsidR="008B2CE8" w:rsidRPr="00640B80" w:rsidRDefault="008B2CE8" w:rsidP="008B2CE8">
      <w:pPr>
        <w:numPr>
          <w:ilvl w:val="0"/>
          <w:numId w:val="51"/>
        </w:numPr>
        <w:spacing w:after="240"/>
        <w:ind w:left="1080"/>
        <w:jc w:val="both"/>
        <w:rPr>
          <w:rFonts w:ascii="Arial" w:hAnsi="Arial" w:cs="Arial"/>
          <w:sz w:val="20"/>
        </w:rPr>
      </w:pPr>
      <w:r w:rsidRPr="00640B80">
        <w:rPr>
          <w:rFonts w:ascii="Arial" w:hAnsi="Arial" w:cs="Arial"/>
          <w:sz w:val="20"/>
        </w:rPr>
        <w:t>Both a theme park ticket and separate theme park reservation for the same park on the same date are required for park entry for the winner and each Guest.  Theme park reservations and tickets will be required for each day of the visit and must be obtained before visiting.  Park reservations are limited</w:t>
      </w:r>
      <w:r w:rsidR="008209CE" w:rsidRPr="00640B80">
        <w:rPr>
          <w:rFonts w:ascii="Arial" w:hAnsi="Arial" w:cs="Arial"/>
          <w:sz w:val="20"/>
        </w:rPr>
        <w:t xml:space="preserve">, </w:t>
      </w:r>
      <w:r w:rsidRPr="00640B80">
        <w:rPr>
          <w:rFonts w:ascii="Arial" w:hAnsi="Arial" w:cs="Arial"/>
          <w:sz w:val="20"/>
        </w:rPr>
        <w:t>subject to availability</w:t>
      </w:r>
      <w:r w:rsidR="008209CE" w:rsidRPr="00640B80">
        <w:rPr>
          <w:rFonts w:ascii="Arial" w:hAnsi="Arial" w:cs="Arial"/>
          <w:sz w:val="20"/>
        </w:rPr>
        <w:t>, and are not guaranteed</w:t>
      </w:r>
      <w:r w:rsidRPr="00640B80">
        <w:rPr>
          <w:rFonts w:ascii="Arial" w:hAnsi="Arial" w:cs="Arial"/>
          <w:sz w:val="20"/>
        </w:rPr>
        <w:t xml:space="preserve">. Park reservations do not guarantee park admission or access to any experience, attraction, or offering. Winner and Guests should visit </w:t>
      </w:r>
      <w:proofErr w:type="spellStart"/>
      <w:r w:rsidRPr="00640B80">
        <w:rPr>
          <w:rFonts w:ascii="Arial" w:hAnsi="Arial" w:cs="Arial"/>
          <w:sz w:val="20"/>
        </w:rPr>
        <w:t>Disneyland.com</w:t>
      </w:r>
      <w:proofErr w:type="spellEnd"/>
      <w:r w:rsidRPr="00640B80">
        <w:rPr>
          <w:rFonts w:ascii="Arial" w:hAnsi="Arial" w:cs="Arial"/>
          <w:sz w:val="20"/>
        </w:rPr>
        <w:t>/updates for important details to know before traveling to the Disneyland Resort.</w:t>
      </w:r>
    </w:p>
    <w:p w14:paraId="6A35259D" w14:textId="77777777" w:rsidR="008B2CE8" w:rsidRPr="00640B80" w:rsidRDefault="008B2CE8" w:rsidP="008B2CE8">
      <w:pPr>
        <w:numPr>
          <w:ilvl w:val="0"/>
          <w:numId w:val="51"/>
        </w:numPr>
        <w:tabs>
          <w:tab w:val="left" w:pos="720"/>
        </w:tabs>
        <w:ind w:left="1080"/>
        <w:jc w:val="both"/>
        <w:rPr>
          <w:rFonts w:ascii="Arial" w:hAnsi="Arial" w:cs="Arial"/>
          <w:sz w:val="20"/>
        </w:rPr>
      </w:pPr>
      <w:r w:rsidRPr="00640B80">
        <w:rPr>
          <w:rFonts w:ascii="Arial" w:hAnsi="Arial" w:cs="Arial"/>
          <w:sz w:val="20"/>
        </w:rPr>
        <w:t>Winners must be at least the age of majority pursuant to his/her applicable state of residence to enter and win.  A Guest under the age of majority must be accompanied by his/her parent/legal guardian who must be at least the age of majority</w:t>
      </w:r>
      <w:r w:rsidRPr="00640B80">
        <w:rPr>
          <w:rFonts w:ascii="Arial" w:hAnsi="Arial" w:cs="Arial"/>
          <w:sz w:val="20"/>
          <w:lang w:val="en-CA"/>
        </w:rPr>
        <w:t xml:space="preserve"> and both will be deemed Guests of the winner (unless the winner is the Guest’s parent or legal guardian)</w:t>
      </w:r>
      <w:r w:rsidRPr="00640B80">
        <w:rPr>
          <w:rFonts w:ascii="Arial" w:hAnsi="Arial" w:cs="Arial"/>
          <w:sz w:val="20"/>
        </w:rPr>
        <w:t>.  Once selected by winner, Guests cannot be changed without the express consent of Disney, which may be withheld for any reason.</w:t>
      </w:r>
    </w:p>
    <w:p w14:paraId="13F0D6E6" w14:textId="77777777" w:rsidR="008B2CE8" w:rsidRPr="00640B80" w:rsidRDefault="008B2CE8" w:rsidP="008B2CE8">
      <w:pPr>
        <w:tabs>
          <w:tab w:val="left" w:pos="720"/>
        </w:tabs>
        <w:ind w:left="1080" w:hanging="720"/>
        <w:jc w:val="both"/>
        <w:rPr>
          <w:rFonts w:ascii="Arial" w:hAnsi="Arial" w:cs="Arial"/>
          <w:sz w:val="20"/>
        </w:rPr>
      </w:pPr>
    </w:p>
    <w:p w14:paraId="1970FE63" w14:textId="409EB639" w:rsidR="008B2CE8" w:rsidRPr="00640B80" w:rsidRDefault="008B2CE8" w:rsidP="008B2CE8">
      <w:pPr>
        <w:numPr>
          <w:ilvl w:val="0"/>
          <w:numId w:val="51"/>
        </w:numPr>
        <w:tabs>
          <w:tab w:val="left" w:pos="720"/>
        </w:tabs>
        <w:ind w:left="1080"/>
        <w:jc w:val="both"/>
        <w:rPr>
          <w:rFonts w:ascii="Arial" w:hAnsi="Arial" w:cs="Arial"/>
          <w:sz w:val="20"/>
        </w:rPr>
      </w:pPr>
      <w:r w:rsidRPr="00640B80">
        <w:rPr>
          <w:rFonts w:ascii="Arial" w:hAnsi="Arial" w:cs="Arial"/>
          <w:sz w:val="20"/>
        </w:rPr>
        <w:t xml:space="preserve">Vacation Package and its components (including, without limitation, theme park tickets) may not be used in conjunction with any other promotion or offer, separated, sold, exchanged or redeemed for cash, traded, transferred, substituted, assigned, </w:t>
      </w:r>
      <w:r w:rsidR="008209CE" w:rsidRPr="00640B80">
        <w:rPr>
          <w:rFonts w:ascii="Arial" w:hAnsi="Arial" w:cs="Arial"/>
          <w:sz w:val="20"/>
        </w:rPr>
        <w:t xml:space="preserve">used for commercial purposes, </w:t>
      </w:r>
      <w:r w:rsidRPr="00640B80">
        <w:rPr>
          <w:rFonts w:ascii="Arial" w:hAnsi="Arial" w:cs="Arial"/>
          <w:sz w:val="20"/>
        </w:rPr>
        <w:t xml:space="preserve">or rescheduled to dates other than as set forth above, except in Disney’s sole and absolute discretion. </w:t>
      </w:r>
    </w:p>
    <w:p w14:paraId="1EDBE4B9" w14:textId="77777777" w:rsidR="008B2CE8" w:rsidRPr="00640B80" w:rsidRDefault="008B2CE8" w:rsidP="008B2CE8">
      <w:pPr>
        <w:tabs>
          <w:tab w:val="left" w:pos="720"/>
        </w:tabs>
        <w:ind w:left="1080" w:hanging="720"/>
        <w:jc w:val="both"/>
        <w:rPr>
          <w:rFonts w:ascii="Arial" w:hAnsi="Arial" w:cs="Arial"/>
          <w:sz w:val="20"/>
        </w:rPr>
      </w:pPr>
    </w:p>
    <w:p w14:paraId="28FD528C" w14:textId="795E2C38" w:rsidR="008B2CE8" w:rsidRPr="00640B80" w:rsidRDefault="008B2CE8" w:rsidP="000C1D9A">
      <w:pPr>
        <w:numPr>
          <w:ilvl w:val="0"/>
          <w:numId w:val="51"/>
        </w:numPr>
        <w:tabs>
          <w:tab w:val="left" w:pos="720"/>
        </w:tabs>
        <w:ind w:left="1080" w:hanging="720"/>
        <w:jc w:val="both"/>
        <w:rPr>
          <w:rFonts w:ascii="Arial" w:hAnsi="Arial" w:cs="Arial"/>
          <w:sz w:val="20"/>
        </w:rPr>
      </w:pPr>
      <w:r w:rsidRPr="00640B80">
        <w:rPr>
          <w:rFonts w:ascii="Arial" w:hAnsi="Arial" w:cs="Arial"/>
          <w:sz w:val="20"/>
        </w:rPr>
        <w:t xml:space="preserve">The Vacation Package </w:t>
      </w:r>
      <w:r w:rsidRPr="00640B80">
        <w:rPr>
          <w:rFonts w:ascii="Arial" w:hAnsi="Arial"/>
          <w:sz w:val="20"/>
        </w:rPr>
        <w:t>will not include the following:</w:t>
      </w:r>
      <w:r w:rsidRPr="00640B80">
        <w:rPr>
          <w:rFonts w:ascii="Arial" w:hAnsi="Arial" w:cs="Arial"/>
          <w:sz w:val="20"/>
        </w:rPr>
        <w:t xml:space="preserve"> </w:t>
      </w:r>
      <w:r w:rsidRPr="00640B80">
        <w:rPr>
          <w:rFonts w:ascii="Arial" w:hAnsi="Arial"/>
          <w:sz w:val="20"/>
        </w:rPr>
        <w:t>transportation from/to winner’s residence to/from Departure Airport</w:t>
      </w:r>
      <w:r w:rsidRPr="00640B80">
        <w:rPr>
          <w:rFonts w:ascii="Arial" w:hAnsi="Arial" w:cs="Arial"/>
          <w:sz w:val="20"/>
        </w:rPr>
        <w:t xml:space="preserve">, </w:t>
      </w:r>
      <w:r w:rsidRPr="00640B80">
        <w:rPr>
          <w:rFonts w:ascii="Arial" w:hAnsi="Arial"/>
          <w:sz w:val="20"/>
        </w:rPr>
        <w:t xml:space="preserve">transportation to/from the Premises if winner lives within </w:t>
      </w:r>
      <w:r w:rsidRPr="00640B80">
        <w:rPr>
          <w:rFonts w:ascii="Arial" w:hAnsi="Arial" w:cs="Arial"/>
          <w:sz w:val="20"/>
        </w:rPr>
        <w:t>two hundred fifty</w:t>
      </w:r>
      <w:r w:rsidRPr="00640B80">
        <w:rPr>
          <w:rFonts w:ascii="Arial" w:hAnsi="Arial"/>
          <w:sz w:val="20"/>
        </w:rPr>
        <w:t xml:space="preserve"> miles of the Premises</w:t>
      </w:r>
      <w:r w:rsidRPr="00640B80">
        <w:rPr>
          <w:rFonts w:ascii="Arial" w:hAnsi="Arial" w:cs="Arial"/>
          <w:sz w:val="20"/>
        </w:rPr>
        <w:t xml:space="preserve">, airport departure fees, baggage fees; </w:t>
      </w:r>
      <w:r w:rsidRPr="00640B80">
        <w:rPr>
          <w:rFonts w:ascii="Arial" w:hAnsi="Arial"/>
          <w:sz w:val="20"/>
        </w:rPr>
        <w:t xml:space="preserve">insurance (health, travel, medical); parking fees </w:t>
      </w:r>
      <w:r w:rsidRPr="00640B80">
        <w:rPr>
          <w:rFonts w:ascii="Arial" w:hAnsi="Arial" w:cs="Arial"/>
          <w:sz w:val="20"/>
        </w:rPr>
        <w:t xml:space="preserve">(unless stated otherwise); room service, laundry service, spa treatments; </w:t>
      </w:r>
      <w:r w:rsidRPr="00640B80">
        <w:rPr>
          <w:rFonts w:ascii="Arial" w:hAnsi="Arial"/>
          <w:sz w:val="20"/>
        </w:rPr>
        <w:t xml:space="preserve">food or beverages; merchandise, souvenirs; incidental expenses; local or long distance telephone calls; tips, gratuities, service charges; any taxes; or any other charges not explicitly included herein. </w:t>
      </w:r>
    </w:p>
    <w:p w14:paraId="19548A78" w14:textId="77777777" w:rsidR="008B2CE8" w:rsidRPr="00640B80" w:rsidRDefault="008B2CE8" w:rsidP="008B2CE8">
      <w:pPr>
        <w:numPr>
          <w:ilvl w:val="0"/>
          <w:numId w:val="51"/>
        </w:numPr>
        <w:tabs>
          <w:tab w:val="left" w:pos="720"/>
        </w:tabs>
        <w:ind w:left="1080"/>
        <w:jc w:val="both"/>
        <w:rPr>
          <w:rFonts w:ascii="Arial" w:hAnsi="Arial" w:cs="Arial"/>
          <w:sz w:val="20"/>
        </w:rPr>
      </w:pPr>
      <w:r w:rsidRPr="00640B80">
        <w:rPr>
          <w:rFonts w:ascii="Arial" w:hAnsi="Arial" w:cs="Arial"/>
          <w:sz w:val="20"/>
        </w:rPr>
        <w:t>All elements of the Vacation Package (including, without limitation, the theme park tickets) must be used by the Group on the same dates during the redemption of the Vacation Package.  Any portion of the Vacation Package not accepted or used by winner will be forfeited.</w:t>
      </w:r>
    </w:p>
    <w:p w14:paraId="5B50ED9E" w14:textId="77777777" w:rsidR="008B2CE8" w:rsidRPr="00640B80" w:rsidRDefault="008B2CE8" w:rsidP="008B2CE8">
      <w:pPr>
        <w:tabs>
          <w:tab w:val="left" w:pos="720"/>
        </w:tabs>
        <w:ind w:left="1080" w:hanging="720"/>
        <w:jc w:val="both"/>
        <w:rPr>
          <w:rFonts w:ascii="Arial" w:hAnsi="Arial" w:cs="Arial"/>
          <w:sz w:val="20"/>
        </w:rPr>
      </w:pPr>
    </w:p>
    <w:p w14:paraId="38CA07A7" w14:textId="77777777" w:rsidR="008209CE" w:rsidRPr="00640B80" w:rsidRDefault="008209CE" w:rsidP="008209CE">
      <w:pPr>
        <w:pStyle w:val="ColorfulList-Accent11"/>
        <w:numPr>
          <w:ilvl w:val="0"/>
          <w:numId w:val="51"/>
        </w:numPr>
        <w:tabs>
          <w:tab w:val="left" w:pos="720"/>
        </w:tabs>
        <w:ind w:left="1080"/>
        <w:contextualSpacing/>
        <w:jc w:val="both"/>
        <w:rPr>
          <w:rFonts w:ascii="Arial" w:hAnsi="Arial"/>
          <w:sz w:val="20"/>
        </w:rPr>
      </w:pPr>
      <w:r w:rsidRPr="00640B80">
        <w:rPr>
          <w:rFonts w:ascii="Arial" w:hAnsi="Arial" w:cs="Arial"/>
          <w:sz w:val="20"/>
        </w:rPr>
        <w:t xml:space="preserve">Certain theme parks, hotels, restaurants, </w:t>
      </w:r>
      <w:r w:rsidRPr="00640B80">
        <w:rPr>
          <w:rFonts w:ascii="Arial" w:hAnsi="Arial"/>
          <w:sz w:val="20"/>
        </w:rPr>
        <w:t>attractions</w:t>
      </w:r>
      <w:r w:rsidRPr="00640B80">
        <w:rPr>
          <w:rFonts w:ascii="Arial" w:hAnsi="Arial" w:cs="Arial"/>
          <w:sz w:val="20"/>
        </w:rPr>
        <w:t>, experiences, services</w:t>
      </w:r>
      <w:r w:rsidRPr="00640B80">
        <w:rPr>
          <w:rFonts w:ascii="Arial" w:hAnsi="Arial"/>
          <w:sz w:val="20"/>
        </w:rPr>
        <w:t xml:space="preserve"> and </w:t>
      </w:r>
      <w:r w:rsidRPr="00640B80">
        <w:rPr>
          <w:rFonts w:ascii="Arial" w:hAnsi="Arial" w:cs="Arial"/>
          <w:sz w:val="20"/>
        </w:rPr>
        <w:t>other offerings</w:t>
      </w:r>
      <w:r w:rsidRPr="00640B80">
        <w:rPr>
          <w:rFonts w:ascii="Arial" w:hAnsi="Arial"/>
          <w:sz w:val="20"/>
        </w:rPr>
        <w:t xml:space="preserve"> are subject to change or cancellation, and may be </w:t>
      </w:r>
      <w:r w:rsidRPr="00640B80">
        <w:rPr>
          <w:rFonts w:ascii="Arial" w:hAnsi="Arial" w:cs="Arial"/>
          <w:sz w:val="20"/>
        </w:rPr>
        <w:t>modified, limited in availability or capacity,</w:t>
      </w:r>
      <w:r w:rsidRPr="00640B80">
        <w:rPr>
          <w:rFonts w:ascii="Arial" w:hAnsi="Arial"/>
          <w:sz w:val="20"/>
        </w:rPr>
        <w:t xml:space="preserve"> or be closed. </w:t>
      </w:r>
      <w:r w:rsidRPr="00640B80">
        <w:rPr>
          <w:rFonts w:ascii="Arial" w:hAnsi="Arial" w:cs="Arial"/>
          <w:sz w:val="20"/>
        </w:rPr>
        <w:t>Park admission and offerings are not guaranteed. Disney reserves the right to cancel any reservations or admission media.</w:t>
      </w:r>
    </w:p>
    <w:p w14:paraId="27DC965A" w14:textId="77777777" w:rsidR="008B2CE8" w:rsidRPr="00640B80" w:rsidRDefault="008B2CE8" w:rsidP="00661B00">
      <w:pPr>
        <w:pStyle w:val="ColorfulList-Accent11"/>
        <w:tabs>
          <w:tab w:val="left" w:pos="720"/>
        </w:tabs>
        <w:ind w:left="0"/>
        <w:rPr>
          <w:rFonts w:ascii="Arial" w:hAnsi="Arial" w:cs="Arial"/>
          <w:sz w:val="20"/>
        </w:rPr>
      </w:pPr>
    </w:p>
    <w:p w14:paraId="5480BE34" w14:textId="77777777" w:rsidR="008B2CE8" w:rsidRPr="00640B80" w:rsidRDefault="008B2CE8" w:rsidP="008B2CE8">
      <w:pPr>
        <w:numPr>
          <w:ilvl w:val="0"/>
          <w:numId w:val="51"/>
        </w:numPr>
        <w:tabs>
          <w:tab w:val="left" w:pos="720"/>
        </w:tabs>
        <w:ind w:left="1080"/>
        <w:jc w:val="both"/>
        <w:rPr>
          <w:rFonts w:ascii="Arial" w:hAnsi="Arial"/>
          <w:sz w:val="20"/>
        </w:rPr>
      </w:pPr>
      <w:r w:rsidRPr="00640B80">
        <w:rPr>
          <w:rFonts w:ascii="Arial" w:hAnsi="Arial"/>
          <w:sz w:val="20"/>
        </w:rPr>
        <w:t>A winner may not charge any Guest for participating in the prize.  Prizes are awarded "as is" with no warranty or guarantee, expressed or implied, being provided by Promoter or Disney.</w:t>
      </w:r>
    </w:p>
    <w:p w14:paraId="6A0DC3FA" w14:textId="77777777" w:rsidR="008B2CE8" w:rsidRPr="00640B80" w:rsidRDefault="008B2CE8" w:rsidP="008B2CE8">
      <w:pPr>
        <w:tabs>
          <w:tab w:val="left" w:pos="720"/>
        </w:tabs>
        <w:ind w:left="1080" w:hanging="720"/>
        <w:jc w:val="both"/>
        <w:rPr>
          <w:rFonts w:ascii="Arial" w:hAnsi="Arial" w:cs="Arial"/>
          <w:sz w:val="20"/>
        </w:rPr>
      </w:pPr>
    </w:p>
    <w:p w14:paraId="2D244E06" w14:textId="77777777" w:rsidR="008B2CE8" w:rsidRPr="00640B80" w:rsidRDefault="008B2CE8" w:rsidP="008B2CE8">
      <w:pPr>
        <w:numPr>
          <w:ilvl w:val="0"/>
          <w:numId w:val="51"/>
        </w:numPr>
        <w:tabs>
          <w:tab w:val="left" w:pos="720"/>
        </w:tabs>
        <w:ind w:left="1080"/>
        <w:jc w:val="both"/>
        <w:rPr>
          <w:rFonts w:ascii="Arial" w:hAnsi="Arial" w:cs="Arial"/>
          <w:sz w:val="20"/>
        </w:rPr>
      </w:pPr>
      <w:r w:rsidRPr="00640B80">
        <w:rPr>
          <w:rFonts w:ascii="Arial" w:hAnsi="Arial" w:cs="Arial"/>
          <w:sz w:val="20"/>
        </w:rPr>
        <w:t>The winner and his/her Guests are responsible for having valid travel documents including government-issued identification and/or passports, as applicable.</w:t>
      </w:r>
    </w:p>
    <w:p w14:paraId="64D20DD9" w14:textId="77777777" w:rsidR="008B2CE8" w:rsidRPr="00640B80" w:rsidRDefault="008B2CE8" w:rsidP="008B2CE8">
      <w:pPr>
        <w:tabs>
          <w:tab w:val="left" w:pos="720"/>
        </w:tabs>
        <w:ind w:left="1080" w:hanging="720"/>
        <w:jc w:val="both"/>
        <w:rPr>
          <w:rFonts w:ascii="Arial" w:hAnsi="Arial" w:cs="Arial"/>
          <w:sz w:val="20"/>
        </w:rPr>
      </w:pPr>
    </w:p>
    <w:p w14:paraId="696A3D95" w14:textId="77777777" w:rsidR="008B2CE8" w:rsidRPr="00640B80" w:rsidRDefault="008B2CE8" w:rsidP="008B2CE8">
      <w:pPr>
        <w:numPr>
          <w:ilvl w:val="0"/>
          <w:numId w:val="51"/>
        </w:numPr>
        <w:tabs>
          <w:tab w:val="left" w:pos="720"/>
        </w:tabs>
        <w:ind w:left="1080"/>
        <w:jc w:val="both"/>
        <w:rPr>
          <w:rFonts w:ascii="Arial" w:hAnsi="Arial" w:cs="Arial"/>
          <w:sz w:val="20"/>
        </w:rPr>
      </w:pPr>
      <w:r w:rsidRPr="00640B80">
        <w:rPr>
          <w:rFonts w:ascii="Arial" w:hAnsi="Arial" w:cs="Arial"/>
          <w:sz w:val="20"/>
        </w:rPr>
        <w:t>The winner will not receive compensation for any element(s) of the Vacation Package (including, without limitation, theme park tickets) that any participant(s) is unable to use for any reason, and such unused portion(s) of the Vacation Package will be forfeited.</w:t>
      </w:r>
    </w:p>
    <w:p w14:paraId="2BC971B8" w14:textId="77777777" w:rsidR="008B2CE8" w:rsidRPr="00640B80" w:rsidRDefault="008B2CE8" w:rsidP="008B2CE8">
      <w:pPr>
        <w:tabs>
          <w:tab w:val="left" w:pos="720"/>
        </w:tabs>
        <w:ind w:left="1080" w:hanging="720"/>
        <w:jc w:val="both"/>
        <w:rPr>
          <w:rFonts w:ascii="Arial" w:hAnsi="Arial" w:cs="Arial"/>
          <w:sz w:val="20"/>
        </w:rPr>
      </w:pPr>
    </w:p>
    <w:p w14:paraId="6A1C6B98" w14:textId="77777777" w:rsidR="008B2CE8" w:rsidRPr="00640B80" w:rsidRDefault="008B2CE8" w:rsidP="008B2CE8">
      <w:pPr>
        <w:numPr>
          <w:ilvl w:val="0"/>
          <w:numId w:val="51"/>
        </w:numPr>
        <w:tabs>
          <w:tab w:val="left" w:pos="720"/>
        </w:tabs>
        <w:ind w:left="1080"/>
        <w:jc w:val="both"/>
        <w:rPr>
          <w:rFonts w:ascii="Arial" w:hAnsi="Arial" w:cs="Arial"/>
          <w:sz w:val="20"/>
        </w:rPr>
      </w:pPr>
      <w:r w:rsidRPr="00640B80">
        <w:rPr>
          <w:rFonts w:ascii="Arial" w:hAnsi="Arial" w:cs="Arial"/>
          <w:sz w:val="20"/>
        </w:rPr>
        <w:t>If the winner chooses to bring less than the allotted number of Guests, the Vacation Package will be awarded in increments suitable for the actual number of participants with no substitute prize or compensation provided to the winner.</w:t>
      </w:r>
    </w:p>
    <w:p w14:paraId="5F58988F" w14:textId="77777777" w:rsidR="008B2CE8" w:rsidRPr="00640B80" w:rsidRDefault="008B2CE8" w:rsidP="008B2CE8">
      <w:pPr>
        <w:tabs>
          <w:tab w:val="left" w:pos="720"/>
        </w:tabs>
        <w:ind w:left="1080" w:hanging="720"/>
        <w:jc w:val="both"/>
        <w:rPr>
          <w:rFonts w:ascii="Arial" w:hAnsi="Arial" w:cs="Arial"/>
          <w:sz w:val="20"/>
        </w:rPr>
      </w:pPr>
    </w:p>
    <w:p w14:paraId="64E186D4" w14:textId="77777777" w:rsidR="008B2CE8" w:rsidRPr="00640B80" w:rsidRDefault="008B2CE8" w:rsidP="008B2CE8">
      <w:pPr>
        <w:numPr>
          <w:ilvl w:val="0"/>
          <w:numId w:val="51"/>
        </w:numPr>
        <w:tabs>
          <w:tab w:val="left" w:pos="720"/>
        </w:tabs>
        <w:ind w:left="1080"/>
        <w:jc w:val="both"/>
        <w:rPr>
          <w:rFonts w:ascii="Arial" w:hAnsi="Arial" w:cs="Arial"/>
          <w:sz w:val="20"/>
        </w:rPr>
      </w:pPr>
      <w:r w:rsidRPr="00640B80">
        <w:rPr>
          <w:rFonts w:ascii="Arial" w:hAnsi="Arial" w:cs="Arial"/>
          <w:sz w:val="20"/>
        </w:rPr>
        <w:t xml:space="preserve">The winner and his/her Guests will be required to execute a liability/publicity/COVID-19 release and waiver form prior to booking of any travel.  Failure to return the executed release form within the specified time period will result in forfeiture of the Vacation Package.  Winner acknowledges that he/she is solely responsible for any actions, claims or liabilities of the Group, related to any use or misuse of the prize or any prize-related activity or travel.  </w:t>
      </w:r>
    </w:p>
    <w:p w14:paraId="3AFE6DE6" w14:textId="77777777" w:rsidR="008B2CE8" w:rsidRPr="00640B80" w:rsidRDefault="008B2CE8" w:rsidP="008B2CE8">
      <w:pPr>
        <w:tabs>
          <w:tab w:val="left" w:pos="720"/>
        </w:tabs>
        <w:ind w:left="1080" w:hanging="720"/>
        <w:jc w:val="both"/>
        <w:rPr>
          <w:rFonts w:ascii="Arial" w:hAnsi="Arial" w:cs="Arial"/>
          <w:sz w:val="20"/>
        </w:rPr>
      </w:pPr>
    </w:p>
    <w:p w14:paraId="4DCAE632" w14:textId="77777777" w:rsidR="008B2CE8" w:rsidRPr="00640B80" w:rsidRDefault="008B2CE8" w:rsidP="008B2CE8">
      <w:pPr>
        <w:numPr>
          <w:ilvl w:val="0"/>
          <w:numId w:val="51"/>
        </w:numPr>
        <w:tabs>
          <w:tab w:val="left" w:pos="720"/>
        </w:tabs>
        <w:ind w:left="1080"/>
        <w:jc w:val="both"/>
        <w:rPr>
          <w:rFonts w:ascii="Arial" w:hAnsi="Arial" w:cs="Arial"/>
          <w:sz w:val="20"/>
        </w:rPr>
      </w:pPr>
      <w:r w:rsidRPr="00640B80">
        <w:rPr>
          <w:rFonts w:ascii="Arial" w:hAnsi="Arial"/>
          <w:sz w:val="20"/>
        </w:rPr>
        <w:t>Any damaged, lost or stolen theme park tickets</w:t>
      </w:r>
      <w:r w:rsidRPr="00640B80">
        <w:rPr>
          <w:rFonts w:ascii="Arial" w:hAnsi="Arial" w:cs="Arial"/>
          <w:sz w:val="20"/>
        </w:rPr>
        <w:t xml:space="preserve">, </w:t>
      </w:r>
      <w:r w:rsidRPr="00640B80">
        <w:rPr>
          <w:rFonts w:ascii="Arial" w:hAnsi="Arial"/>
          <w:sz w:val="20"/>
        </w:rPr>
        <w:t>gift cards</w:t>
      </w:r>
      <w:r w:rsidRPr="00640B80">
        <w:rPr>
          <w:rFonts w:ascii="Arial" w:hAnsi="Arial" w:cs="Arial"/>
          <w:sz w:val="20"/>
        </w:rPr>
        <w:t>, or travel vouchers</w:t>
      </w:r>
      <w:r w:rsidRPr="00640B80">
        <w:rPr>
          <w:rFonts w:ascii="Arial" w:hAnsi="Arial"/>
          <w:sz w:val="20"/>
        </w:rPr>
        <w:t xml:space="preserve"> will not be replaced.</w:t>
      </w:r>
      <w:r w:rsidRPr="00640B80">
        <w:rPr>
          <w:rFonts w:ascii="Arial" w:hAnsi="Arial" w:cs="Arial"/>
          <w:sz w:val="20"/>
        </w:rPr>
        <w:t xml:space="preserve">  </w:t>
      </w:r>
      <w:r w:rsidRPr="00640B80">
        <w:rPr>
          <w:rFonts w:ascii="Arial" w:hAnsi="Arial"/>
          <w:sz w:val="20"/>
        </w:rPr>
        <w:t>Gift cards are not redeemable or exchangeable for cash (except as required by law) and are subject to all terms and conditions of use as established by issuer</w:t>
      </w:r>
      <w:r w:rsidRPr="00640B80">
        <w:rPr>
          <w:rFonts w:ascii="Arial" w:hAnsi="Arial" w:cs="Arial"/>
          <w:sz w:val="20"/>
        </w:rPr>
        <w:t>.</w:t>
      </w:r>
    </w:p>
    <w:p w14:paraId="7BEDFD9A" w14:textId="77777777" w:rsidR="008B2CE8" w:rsidRPr="00640B80" w:rsidRDefault="008B2CE8" w:rsidP="008B2CE8">
      <w:pPr>
        <w:tabs>
          <w:tab w:val="left" w:pos="720"/>
        </w:tabs>
        <w:ind w:left="1080" w:hanging="720"/>
        <w:jc w:val="both"/>
        <w:rPr>
          <w:rFonts w:ascii="Arial" w:hAnsi="Arial" w:cs="Arial"/>
          <w:sz w:val="20"/>
        </w:rPr>
      </w:pPr>
    </w:p>
    <w:p w14:paraId="4B401170" w14:textId="77777777" w:rsidR="008B2CE8" w:rsidRPr="00640B80" w:rsidRDefault="008B2CE8" w:rsidP="008B2CE8">
      <w:pPr>
        <w:numPr>
          <w:ilvl w:val="0"/>
          <w:numId w:val="51"/>
        </w:numPr>
        <w:tabs>
          <w:tab w:val="left" w:pos="720"/>
        </w:tabs>
        <w:ind w:left="1080"/>
        <w:jc w:val="both"/>
        <w:rPr>
          <w:rFonts w:ascii="Arial" w:hAnsi="Arial" w:cs="Arial"/>
          <w:sz w:val="20"/>
        </w:rPr>
      </w:pPr>
      <w:r w:rsidRPr="00640B80">
        <w:rPr>
          <w:rFonts w:ascii="Arial" w:hAnsi="Arial" w:cs="Arial"/>
          <w:sz w:val="20"/>
        </w:rPr>
        <w:t>The actual value of the Vacation Package may vary depending on point of departure and fluctuations of hotel rates and airfares.  Any difference between the approximate retail value and the actual cost of the/each Vacation Package will not be awarded.</w:t>
      </w:r>
    </w:p>
    <w:p w14:paraId="73E9C782" w14:textId="77777777" w:rsidR="008B2CE8" w:rsidRPr="00640B80" w:rsidRDefault="008B2CE8" w:rsidP="008B2CE8">
      <w:pPr>
        <w:tabs>
          <w:tab w:val="left" w:pos="720"/>
        </w:tabs>
        <w:jc w:val="both"/>
        <w:rPr>
          <w:rFonts w:ascii="Arial" w:hAnsi="Arial" w:cs="Arial"/>
          <w:sz w:val="20"/>
        </w:rPr>
      </w:pPr>
    </w:p>
    <w:p w14:paraId="17B6E258" w14:textId="77777777" w:rsidR="008B2CE8" w:rsidRPr="00640B80" w:rsidRDefault="008B2CE8" w:rsidP="008B2CE8">
      <w:pPr>
        <w:tabs>
          <w:tab w:val="left" w:pos="720"/>
        </w:tabs>
        <w:ind w:left="1080" w:hanging="720"/>
        <w:jc w:val="both"/>
        <w:rPr>
          <w:rFonts w:ascii="Arial" w:hAnsi="Arial" w:cs="Arial"/>
          <w:sz w:val="20"/>
        </w:rPr>
      </w:pPr>
    </w:p>
    <w:p w14:paraId="5E160396" w14:textId="77777777" w:rsidR="008B2CE8" w:rsidRPr="00640B80" w:rsidRDefault="008B2CE8" w:rsidP="008B2CE8">
      <w:pPr>
        <w:numPr>
          <w:ilvl w:val="0"/>
          <w:numId w:val="51"/>
        </w:numPr>
        <w:tabs>
          <w:tab w:val="left" w:pos="720"/>
        </w:tabs>
        <w:ind w:left="1080"/>
        <w:jc w:val="both"/>
        <w:rPr>
          <w:rFonts w:ascii="Arial" w:hAnsi="Arial"/>
          <w:sz w:val="20"/>
        </w:rPr>
      </w:pPr>
      <w:r w:rsidRPr="00640B80">
        <w:rPr>
          <w:rFonts w:ascii="Arial" w:hAnsi="Arial"/>
          <w:sz w:val="20"/>
        </w:rPr>
        <w:t xml:space="preserve">Federal, state and local taxes relating to the prize are the responsibility of the winner and Promoter will issue all tax forms including a 1099 form to the winner.  </w:t>
      </w:r>
    </w:p>
    <w:p w14:paraId="0D94857C" w14:textId="77777777" w:rsidR="008B2CE8" w:rsidRPr="00640B80" w:rsidRDefault="008B2CE8" w:rsidP="008B2CE8">
      <w:pPr>
        <w:tabs>
          <w:tab w:val="left" w:pos="720"/>
        </w:tabs>
        <w:ind w:left="1080" w:hanging="720"/>
        <w:jc w:val="both"/>
        <w:rPr>
          <w:rFonts w:ascii="Arial" w:hAnsi="Arial" w:cs="Arial"/>
          <w:sz w:val="20"/>
        </w:rPr>
      </w:pPr>
    </w:p>
    <w:p w14:paraId="15D1A06B" w14:textId="77777777" w:rsidR="008B2CE8" w:rsidRPr="00640B80" w:rsidRDefault="008B2CE8" w:rsidP="008B2CE8">
      <w:pPr>
        <w:numPr>
          <w:ilvl w:val="0"/>
          <w:numId w:val="51"/>
        </w:numPr>
        <w:tabs>
          <w:tab w:val="left" w:pos="720"/>
        </w:tabs>
        <w:ind w:left="1080"/>
        <w:rPr>
          <w:rFonts w:ascii="Arial" w:hAnsi="Arial"/>
          <w:sz w:val="20"/>
        </w:rPr>
      </w:pPr>
      <w:r w:rsidRPr="00640B80">
        <w:rPr>
          <w:rFonts w:ascii="Arial" w:hAnsi="Arial"/>
          <w:sz w:val="20"/>
        </w:rPr>
        <w:t>Promoter is the sponsor of the Sweepstakes.</w:t>
      </w:r>
    </w:p>
    <w:p w14:paraId="2603EF75" w14:textId="77777777" w:rsidR="008B2CE8" w:rsidRPr="00640B80" w:rsidRDefault="008B2CE8" w:rsidP="008B2CE8">
      <w:pPr>
        <w:tabs>
          <w:tab w:val="left" w:pos="720"/>
        </w:tabs>
        <w:ind w:left="1080" w:hanging="720"/>
        <w:rPr>
          <w:rFonts w:ascii="Arial" w:hAnsi="Arial"/>
          <w:sz w:val="20"/>
        </w:rPr>
      </w:pPr>
    </w:p>
    <w:p w14:paraId="00061308" w14:textId="6A260C5C" w:rsidR="008B2CE8" w:rsidRPr="00640B80" w:rsidRDefault="008B2CE8" w:rsidP="008B2CE8">
      <w:pPr>
        <w:numPr>
          <w:ilvl w:val="0"/>
          <w:numId w:val="51"/>
        </w:numPr>
        <w:tabs>
          <w:tab w:val="left" w:pos="720"/>
        </w:tabs>
        <w:ind w:left="1080"/>
        <w:jc w:val="both"/>
        <w:rPr>
          <w:rFonts w:ascii="Arial" w:hAnsi="Arial"/>
          <w:sz w:val="20"/>
        </w:rPr>
      </w:pPr>
      <w:r w:rsidRPr="00640B80">
        <w:rPr>
          <w:rFonts w:ascii="Arial" w:hAnsi="Arial"/>
          <w:sz w:val="20"/>
        </w:rPr>
        <w:t>Disney, its parent, related, affiliated and subsidiary entities and their respective officers, directors, agents, employees and assigns will be released and discharged from any and all legal claims, losses, injuries, demands, damages, actions, and/or causes of actions that arise out of and/or are in any way related to the prize, the receipt, use and/or enjoyment of the prize, or prize-related activity including travel.</w:t>
      </w:r>
    </w:p>
    <w:p w14:paraId="7D81DF25" w14:textId="77777777" w:rsidR="008209CE" w:rsidRPr="00640B80" w:rsidRDefault="008209CE" w:rsidP="00661B00">
      <w:pPr>
        <w:tabs>
          <w:tab w:val="left" w:pos="720"/>
        </w:tabs>
        <w:jc w:val="both"/>
        <w:rPr>
          <w:rFonts w:ascii="Arial" w:hAnsi="Arial"/>
          <w:sz w:val="20"/>
        </w:rPr>
      </w:pPr>
    </w:p>
    <w:p w14:paraId="56DD602F" w14:textId="77777777" w:rsidR="008209CE" w:rsidRPr="00640B80" w:rsidRDefault="008209CE" w:rsidP="008209CE">
      <w:pPr>
        <w:numPr>
          <w:ilvl w:val="0"/>
          <w:numId w:val="51"/>
        </w:numPr>
        <w:tabs>
          <w:tab w:val="left" w:pos="720"/>
        </w:tabs>
        <w:ind w:left="1080"/>
        <w:jc w:val="both"/>
        <w:rPr>
          <w:rFonts w:ascii="Arial" w:hAnsi="Arial" w:cs="Arial"/>
          <w:sz w:val="20"/>
        </w:rPr>
      </w:pPr>
      <w:r w:rsidRPr="00640B80">
        <w:rPr>
          <w:rFonts w:ascii="Arial" w:hAnsi="Arial" w:cs="Arial"/>
          <w:sz w:val="20"/>
        </w:rPr>
        <w:t xml:space="preserve">An inherent risk of exposure to COVID-19 exists in any public place where people are present. By accepting and using the prize and visiting the Premises, the winner and guests voluntarily assume all risks related in any way to exposure to COVID-19, and any other communicable or infectious disease.  The winner and guests must comply with all theme park rules and regulations, including any public health restrictions. Failure to do so may result in forfeiture of such portion(s) of the prize. Disney reserves the right to remove or deny entry to the winner and/or any of the guests who do not comply with any health restrictions imposed by any government, or Disney. The winner and guests are also responsible for understanding and complying with any COVID-19 travel restrictions. Before visiting, each guest should visit </w:t>
      </w:r>
      <w:proofErr w:type="spellStart"/>
      <w:r w:rsidRPr="00640B80">
        <w:rPr>
          <w:rFonts w:ascii="Arial" w:hAnsi="Arial" w:cs="Arial"/>
          <w:sz w:val="20"/>
        </w:rPr>
        <w:t>Disneyland.com</w:t>
      </w:r>
      <w:proofErr w:type="spellEnd"/>
      <w:r w:rsidRPr="00640B80">
        <w:rPr>
          <w:rFonts w:ascii="Arial" w:hAnsi="Arial" w:cs="Arial"/>
          <w:sz w:val="20"/>
        </w:rPr>
        <w:t>/Updates to view important information about park reservations, limitations on benefits, features, experiences and offerings, safety measures and other information.</w:t>
      </w:r>
      <w:r w:rsidRPr="00640B80">
        <w:rPr>
          <w:sz w:val="20"/>
        </w:rPr>
        <w:t xml:space="preserve">  </w:t>
      </w:r>
      <w:r w:rsidRPr="00640B80">
        <w:rPr>
          <w:rFonts w:ascii="Arial" w:hAnsi="Arial" w:cs="Arial"/>
          <w:sz w:val="20"/>
        </w:rPr>
        <w:t>There may be specific state or government health agency instructions, guidelines and requirements for all visitors to the Premises.  The winner and their Guests are solely responsible, at their own cost, for staying updated on and complying with any of the latest restrictions and requirements that may be in place for travel to and visiting the Premises.</w:t>
      </w:r>
    </w:p>
    <w:p w14:paraId="0414BDE0" w14:textId="77777777" w:rsidR="008B2CE8" w:rsidRPr="00640B80" w:rsidRDefault="008B2CE8" w:rsidP="008B2CE8">
      <w:pPr>
        <w:tabs>
          <w:tab w:val="left" w:pos="720"/>
        </w:tabs>
        <w:ind w:left="1080" w:hanging="720"/>
        <w:jc w:val="both"/>
        <w:rPr>
          <w:rFonts w:ascii="Arial" w:hAnsi="Arial"/>
          <w:sz w:val="20"/>
        </w:rPr>
      </w:pPr>
    </w:p>
    <w:p w14:paraId="2AC4F50C" w14:textId="77777777" w:rsidR="008B2CE8" w:rsidRPr="00640B80" w:rsidRDefault="008B2CE8" w:rsidP="008B2CE8">
      <w:pPr>
        <w:numPr>
          <w:ilvl w:val="0"/>
          <w:numId w:val="51"/>
        </w:numPr>
        <w:tabs>
          <w:tab w:val="left" w:pos="720"/>
        </w:tabs>
        <w:ind w:left="1080"/>
        <w:jc w:val="both"/>
        <w:rPr>
          <w:rFonts w:ascii="Arial" w:hAnsi="Arial"/>
          <w:sz w:val="20"/>
        </w:rPr>
      </w:pPr>
      <w:r w:rsidRPr="00640B80">
        <w:rPr>
          <w:rFonts w:ascii="Arial" w:hAnsi="Arial"/>
          <w:sz w:val="20"/>
        </w:rPr>
        <w:t>All disputes arising out of or relating to any prize provided by Disney shall be resolved by applying the laws of California, without regard to conflict of law rules, and shall be solely and exclusively brought in state or federal courts within Orange County, California. Such claims shall be resolved individually, without resort to any form of class action, and all such claims shall be limited to actual out-of-pocket costs incurred, but in no event to include attorneys’ fees.</w:t>
      </w:r>
    </w:p>
    <w:p w14:paraId="60F9971B" w14:textId="77777777" w:rsidR="008B2CE8" w:rsidRPr="00640B80" w:rsidRDefault="008B2CE8" w:rsidP="008B2CE8">
      <w:pPr>
        <w:pStyle w:val="ColorfulList-Accent11"/>
        <w:tabs>
          <w:tab w:val="left" w:pos="720"/>
        </w:tabs>
        <w:ind w:left="1080" w:hanging="720"/>
        <w:rPr>
          <w:rFonts w:ascii="Arial" w:hAnsi="Arial"/>
          <w:sz w:val="20"/>
        </w:rPr>
      </w:pPr>
    </w:p>
    <w:p w14:paraId="6226D4F4" w14:textId="77777777" w:rsidR="008B2CE8" w:rsidRPr="00640B80" w:rsidRDefault="008B2CE8" w:rsidP="008B2CE8">
      <w:pPr>
        <w:numPr>
          <w:ilvl w:val="0"/>
          <w:numId w:val="51"/>
        </w:numPr>
        <w:tabs>
          <w:tab w:val="left" w:pos="720"/>
        </w:tabs>
        <w:ind w:left="1080"/>
        <w:jc w:val="both"/>
        <w:rPr>
          <w:rFonts w:ascii="Arial" w:hAnsi="Arial"/>
          <w:sz w:val="20"/>
        </w:rPr>
      </w:pPr>
      <w:r w:rsidRPr="00640B80">
        <w:rPr>
          <w:rFonts w:ascii="Arial" w:hAnsi="Arial"/>
          <w:sz w:val="20"/>
        </w:rPr>
        <w:t>In the event there is a discrepancy or inconsistency between disclosures or other statements contained in any Sweepstakes promotional materials and the terms and conditions of the Official Rules, the Official Rules shall prevail and govern.</w:t>
      </w:r>
    </w:p>
    <w:p w14:paraId="06C46EEF" w14:textId="77777777" w:rsidR="008B2CE8" w:rsidRPr="00640B80" w:rsidRDefault="008B2CE8" w:rsidP="008B2CE8">
      <w:pPr>
        <w:tabs>
          <w:tab w:val="num" w:pos="2160"/>
        </w:tabs>
        <w:jc w:val="both"/>
        <w:rPr>
          <w:rFonts w:ascii="Arial" w:hAnsi="Arial" w:cs="Arial"/>
          <w:sz w:val="20"/>
        </w:rPr>
      </w:pPr>
    </w:p>
    <w:p w14:paraId="38E07595" w14:textId="77777777" w:rsidR="008B2CE8" w:rsidRPr="00640B80" w:rsidRDefault="008B2CE8" w:rsidP="008B2CE8">
      <w:pPr>
        <w:numPr>
          <w:ilvl w:val="12"/>
          <w:numId w:val="0"/>
        </w:numPr>
        <w:jc w:val="both"/>
        <w:rPr>
          <w:rFonts w:ascii="Arial" w:hAnsi="Arial" w:cs="Arial"/>
          <w:sz w:val="20"/>
        </w:rPr>
      </w:pPr>
      <w:r w:rsidRPr="00640B80">
        <w:rPr>
          <w:rFonts w:ascii="Arial" w:hAnsi="Arial" w:cs="Arial"/>
          <w:sz w:val="20"/>
        </w:rPr>
        <w:t>5.</w:t>
      </w:r>
      <w:r w:rsidRPr="00640B80">
        <w:rPr>
          <w:rFonts w:ascii="Arial" w:hAnsi="Arial" w:cs="Arial"/>
          <w:sz w:val="20"/>
        </w:rPr>
        <w:tab/>
      </w:r>
      <w:r w:rsidRPr="00640B80">
        <w:rPr>
          <w:rFonts w:ascii="Arial" w:hAnsi="Arial" w:cs="Arial"/>
          <w:b/>
          <w:sz w:val="20"/>
          <w:u w:val="single"/>
        </w:rPr>
        <w:t>Affidavits or Proof of Performance</w:t>
      </w:r>
      <w:r w:rsidRPr="00640B80">
        <w:rPr>
          <w:rFonts w:ascii="Arial" w:hAnsi="Arial" w:cs="Arial"/>
          <w:sz w:val="20"/>
        </w:rPr>
        <w:t xml:space="preserve">. Following the completion of the Promotion Period, Promoter will provide to Disney affidavits and/or proof of performance pertaining to all media produced/aired/distributed in support of the Promotion.  Winner letters and documents will not be issued until all such affidavits and/or proofs of performance are received. </w:t>
      </w:r>
    </w:p>
    <w:p w14:paraId="160B95CB" w14:textId="77777777" w:rsidR="008B2CE8" w:rsidRPr="00640B80" w:rsidRDefault="008B2CE8" w:rsidP="008B2CE8">
      <w:pPr>
        <w:numPr>
          <w:ilvl w:val="12"/>
          <w:numId w:val="0"/>
        </w:numPr>
        <w:rPr>
          <w:rFonts w:ascii="Arial" w:hAnsi="Arial" w:cs="Arial"/>
          <w:sz w:val="20"/>
        </w:rPr>
      </w:pPr>
    </w:p>
    <w:p w14:paraId="557E5D38" w14:textId="77777777" w:rsidR="008B2CE8" w:rsidRPr="00640B80" w:rsidRDefault="008B2CE8" w:rsidP="008B2CE8">
      <w:pPr>
        <w:numPr>
          <w:ilvl w:val="12"/>
          <w:numId w:val="0"/>
        </w:numPr>
        <w:jc w:val="both"/>
        <w:rPr>
          <w:rFonts w:ascii="Arial" w:hAnsi="Arial" w:cs="Arial"/>
          <w:sz w:val="20"/>
        </w:rPr>
      </w:pPr>
      <w:r w:rsidRPr="00640B80">
        <w:rPr>
          <w:rFonts w:ascii="Arial" w:hAnsi="Arial" w:cs="Arial"/>
          <w:sz w:val="20"/>
        </w:rPr>
        <w:br w:type="page"/>
      </w:r>
    </w:p>
    <w:p w14:paraId="6BCB0A54" w14:textId="77777777" w:rsidR="008B2CE8" w:rsidRPr="00640B80" w:rsidRDefault="008B2CE8" w:rsidP="008B2CE8">
      <w:pPr>
        <w:numPr>
          <w:ilvl w:val="12"/>
          <w:numId w:val="0"/>
        </w:numPr>
        <w:jc w:val="center"/>
        <w:rPr>
          <w:rFonts w:ascii="Arial" w:hAnsi="Arial" w:cs="Arial"/>
          <w:sz w:val="20"/>
          <w:u w:val="single"/>
        </w:rPr>
      </w:pPr>
      <w:r w:rsidRPr="00640B80">
        <w:rPr>
          <w:rFonts w:ascii="Arial" w:hAnsi="Arial" w:cs="Arial"/>
          <w:b/>
          <w:sz w:val="20"/>
          <w:u w:val="single"/>
        </w:rPr>
        <w:t>EXHIBIT B</w:t>
      </w:r>
    </w:p>
    <w:p w14:paraId="67582250" w14:textId="77777777" w:rsidR="008B2CE8" w:rsidRPr="00640B80" w:rsidRDefault="008B2CE8" w:rsidP="008B2CE8">
      <w:pPr>
        <w:numPr>
          <w:ilvl w:val="12"/>
          <w:numId w:val="0"/>
        </w:numPr>
        <w:rPr>
          <w:rFonts w:ascii="Arial" w:hAnsi="Arial" w:cs="Arial"/>
          <w:sz w:val="20"/>
        </w:rPr>
      </w:pPr>
    </w:p>
    <w:p w14:paraId="3B29432F" w14:textId="77777777" w:rsidR="008B2CE8" w:rsidRPr="00640B80" w:rsidRDefault="008B2CE8" w:rsidP="008B2CE8">
      <w:pPr>
        <w:numPr>
          <w:ilvl w:val="12"/>
          <w:numId w:val="0"/>
        </w:numPr>
        <w:jc w:val="center"/>
        <w:rPr>
          <w:rFonts w:ascii="Arial" w:hAnsi="Arial" w:cs="Arial"/>
          <w:sz w:val="20"/>
        </w:rPr>
      </w:pPr>
      <w:r w:rsidRPr="00640B80">
        <w:rPr>
          <w:rFonts w:ascii="Arial" w:hAnsi="Arial" w:cs="Arial"/>
          <w:b/>
          <w:sz w:val="20"/>
          <w:u w:val="single"/>
        </w:rPr>
        <w:t>DISNEY’S RESPONSIBILITIES</w:t>
      </w:r>
    </w:p>
    <w:p w14:paraId="39034009" w14:textId="77777777" w:rsidR="008B2CE8" w:rsidRPr="00640B80" w:rsidRDefault="008B2CE8" w:rsidP="008B2CE8">
      <w:pPr>
        <w:numPr>
          <w:ilvl w:val="12"/>
          <w:numId w:val="0"/>
        </w:numPr>
        <w:rPr>
          <w:rFonts w:ascii="Arial" w:hAnsi="Arial" w:cs="Arial"/>
          <w:sz w:val="20"/>
        </w:rPr>
      </w:pPr>
    </w:p>
    <w:p w14:paraId="4CBC6A91" w14:textId="77777777" w:rsidR="008B2CE8" w:rsidRPr="00640B80" w:rsidRDefault="008B2CE8" w:rsidP="008B2CE8">
      <w:pPr>
        <w:jc w:val="both"/>
        <w:rPr>
          <w:rFonts w:ascii="Arial" w:hAnsi="Arial" w:cs="Arial"/>
          <w:sz w:val="20"/>
        </w:rPr>
      </w:pPr>
      <w:r w:rsidRPr="00640B80">
        <w:rPr>
          <w:rFonts w:ascii="Arial" w:hAnsi="Arial" w:cs="Arial"/>
          <w:sz w:val="20"/>
        </w:rPr>
        <w:t>Disney will be responsible, at its cost and expense (unless stated otherwise herein), for the following:</w:t>
      </w:r>
    </w:p>
    <w:p w14:paraId="1A5FB887" w14:textId="77777777" w:rsidR="00DE3917" w:rsidRPr="00640B80" w:rsidRDefault="00DE3917" w:rsidP="008B2CE8">
      <w:pPr>
        <w:jc w:val="both"/>
        <w:rPr>
          <w:rFonts w:ascii="Arial" w:hAnsi="Arial" w:cs="Arial"/>
          <w:sz w:val="20"/>
        </w:rPr>
      </w:pPr>
    </w:p>
    <w:p w14:paraId="37A97C7D" w14:textId="77777777" w:rsidR="00DE3917" w:rsidRPr="00640B80" w:rsidRDefault="00DE3917" w:rsidP="00DE3917">
      <w:pPr>
        <w:numPr>
          <w:ilvl w:val="12"/>
          <w:numId w:val="0"/>
        </w:numPr>
        <w:jc w:val="both"/>
        <w:rPr>
          <w:rFonts w:ascii="Arial" w:hAnsi="Arial" w:cs="Arial"/>
          <w:sz w:val="20"/>
        </w:rPr>
      </w:pPr>
    </w:p>
    <w:p w14:paraId="7C19A31E" w14:textId="039FDF19" w:rsidR="00DE3917" w:rsidRPr="00640B80" w:rsidRDefault="00DE3917" w:rsidP="00DE3917">
      <w:pPr>
        <w:widowControl w:val="0"/>
        <w:numPr>
          <w:ilvl w:val="0"/>
          <w:numId w:val="33"/>
        </w:numPr>
        <w:tabs>
          <w:tab w:val="left" w:pos="720"/>
        </w:tabs>
        <w:ind w:left="1440" w:hanging="1440"/>
        <w:jc w:val="both"/>
        <w:rPr>
          <w:rFonts w:ascii="Arial" w:hAnsi="Arial" w:cs="Arial"/>
          <w:sz w:val="20"/>
        </w:rPr>
      </w:pPr>
      <w:r w:rsidRPr="00640B80">
        <w:rPr>
          <w:rFonts w:ascii="Arial" w:hAnsi="Arial" w:cs="Arial"/>
          <w:sz w:val="20"/>
        </w:rPr>
        <w:t>(a)</w:t>
      </w:r>
      <w:r w:rsidRPr="00640B80">
        <w:rPr>
          <w:rFonts w:ascii="Arial" w:hAnsi="Arial" w:cs="Arial"/>
          <w:sz w:val="20"/>
        </w:rPr>
        <w:tab/>
      </w:r>
      <w:r w:rsidRPr="00640B80">
        <w:rPr>
          <w:rFonts w:ascii="Arial" w:hAnsi="Arial" w:cs="Arial"/>
          <w:b/>
          <w:sz w:val="20"/>
          <w:u w:val="single"/>
        </w:rPr>
        <w:t>Vacation Package:</w:t>
      </w:r>
      <w:r w:rsidRPr="00640B80">
        <w:rPr>
          <w:rFonts w:ascii="Arial" w:hAnsi="Arial" w:cs="Arial"/>
          <w:sz w:val="20"/>
        </w:rPr>
        <w:t xml:space="preserve">  Providing Promoter with </w:t>
      </w:r>
      <w:r w:rsidRPr="00640B80">
        <w:rPr>
          <w:rFonts w:ascii="Arial" w:hAnsi="Arial"/>
          <w:sz w:val="20"/>
        </w:rPr>
        <w:t>one</w:t>
      </w:r>
      <w:r w:rsidRPr="00640B80">
        <w:rPr>
          <w:rFonts w:ascii="Arial" w:hAnsi="Arial" w:cs="Arial"/>
          <w:sz w:val="20"/>
        </w:rPr>
        <w:t xml:space="preserve"> (</w:t>
      </w:r>
      <w:r w:rsidRPr="00640B80">
        <w:rPr>
          <w:rFonts w:ascii="Arial" w:hAnsi="Arial"/>
          <w:sz w:val="20"/>
        </w:rPr>
        <w:t>1</w:t>
      </w:r>
      <w:r w:rsidRPr="00640B80">
        <w:rPr>
          <w:rFonts w:ascii="Arial" w:hAnsi="Arial" w:cs="Arial"/>
          <w:sz w:val="20"/>
        </w:rPr>
        <w:t>) vacation package (the “</w:t>
      </w:r>
      <w:r w:rsidRPr="00640B80">
        <w:rPr>
          <w:rFonts w:ascii="Arial" w:hAnsi="Arial" w:cs="Arial"/>
          <w:b/>
          <w:sz w:val="20"/>
        </w:rPr>
        <w:t>Vacation Package</w:t>
      </w:r>
      <w:r w:rsidRPr="00640B80">
        <w:rPr>
          <w:rFonts w:ascii="Arial" w:hAnsi="Arial" w:cs="Arial"/>
          <w:sz w:val="20"/>
        </w:rPr>
        <w:t xml:space="preserve">”) for the winner and up to </w:t>
      </w:r>
      <w:r w:rsidRPr="00640B80">
        <w:rPr>
          <w:rFonts w:ascii="Arial" w:hAnsi="Arial"/>
          <w:sz w:val="20"/>
        </w:rPr>
        <w:t>three (3)</w:t>
      </w:r>
      <w:r w:rsidRPr="00640B80">
        <w:rPr>
          <w:rFonts w:ascii="Arial" w:hAnsi="Arial" w:cs="Arial"/>
          <w:sz w:val="20"/>
        </w:rPr>
        <w:t xml:space="preserve"> Guests for </w:t>
      </w:r>
      <w:r w:rsidR="00355A1E" w:rsidRPr="00640B80">
        <w:rPr>
          <w:rFonts w:ascii="Arial" w:hAnsi="Arial"/>
          <w:sz w:val="20"/>
        </w:rPr>
        <w:t>three</w:t>
      </w:r>
      <w:r w:rsidRPr="00640B80">
        <w:rPr>
          <w:rFonts w:ascii="Arial" w:hAnsi="Arial" w:cs="Arial"/>
          <w:sz w:val="20"/>
        </w:rPr>
        <w:t xml:space="preserve"> </w:t>
      </w:r>
      <w:r w:rsidRPr="00640B80">
        <w:rPr>
          <w:rFonts w:ascii="Arial" w:hAnsi="Arial"/>
          <w:sz w:val="20"/>
        </w:rPr>
        <w:t>(</w:t>
      </w:r>
      <w:r w:rsidR="00355A1E" w:rsidRPr="00640B80">
        <w:rPr>
          <w:rFonts w:ascii="Arial" w:hAnsi="Arial"/>
          <w:sz w:val="20"/>
        </w:rPr>
        <w:t>3</w:t>
      </w:r>
      <w:r w:rsidRPr="00640B80">
        <w:rPr>
          <w:rFonts w:ascii="Arial" w:hAnsi="Arial" w:cs="Arial"/>
          <w:sz w:val="20"/>
        </w:rPr>
        <w:t xml:space="preserve">) consecutive nights and </w:t>
      </w:r>
      <w:r w:rsidR="00355A1E" w:rsidRPr="00640B80">
        <w:rPr>
          <w:rFonts w:ascii="Arial" w:hAnsi="Arial"/>
          <w:sz w:val="20"/>
        </w:rPr>
        <w:t>four</w:t>
      </w:r>
      <w:r w:rsidRPr="00640B80">
        <w:rPr>
          <w:rFonts w:ascii="Arial" w:hAnsi="Arial" w:cs="Arial"/>
          <w:sz w:val="20"/>
        </w:rPr>
        <w:t xml:space="preserve"> (</w:t>
      </w:r>
      <w:r w:rsidR="00355A1E" w:rsidRPr="00640B80">
        <w:rPr>
          <w:rFonts w:ascii="Arial" w:hAnsi="Arial" w:cs="Arial"/>
          <w:sz w:val="20"/>
        </w:rPr>
        <w:t>4</w:t>
      </w:r>
      <w:r w:rsidRPr="00640B80">
        <w:rPr>
          <w:rFonts w:ascii="Arial" w:hAnsi="Arial" w:cs="Arial"/>
          <w:sz w:val="20"/>
        </w:rPr>
        <w:t xml:space="preserve">) days at the Premises to be awarded by Promoter solely to the winner of the Sweepstakes (subject to the restrictions set forth in Section 4 of </w:t>
      </w:r>
      <w:r w:rsidRPr="00640B80">
        <w:rPr>
          <w:rFonts w:ascii="Arial" w:hAnsi="Arial" w:cs="Arial"/>
          <w:b/>
          <w:sz w:val="20"/>
          <w:u w:val="single"/>
        </w:rPr>
        <w:t>EXHIBIT A</w:t>
      </w:r>
      <w:r w:rsidRPr="00640B80">
        <w:rPr>
          <w:rFonts w:ascii="Arial" w:hAnsi="Arial" w:cs="Arial"/>
          <w:sz w:val="20"/>
        </w:rPr>
        <w:t xml:space="preserve">), which Vacation Package will consist of the following: </w:t>
      </w:r>
    </w:p>
    <w:p w14:paraId="7E93C2AF" w14:textId="77777777" w:rsidR="00DE3917" w:rsidRPr="00640B80" w:rsidRDefault="00DE3917" w:rsidP="00DE3917">
      <w:pPr>
        <w:widowControl w:val="0"/>
        <w:jc w:val="both"/>
        <w:rPr>
          <w:rFonts w:ascii="Arial" w:hAnsi="Arial" w:cs="Arial"/>
          <w:sz w:val="20"/>
        </w:rPr>
      </w:pPr>
    </w:p>
    <w:p w14:paraId="05A0BF78" w14:textId="77777777" w:rsidR="00DE3917" w:rsidRPr="00640B80" w:rsidRDefault="00DE3917" w:rsidP="00DE3917">
      <w:pPr>
        <w:widowControl w:val="0"/>
        <w:numPr>
          <w:ilvl w:val="0"/>
          <w:numId w:val="54"/>
        </w:numPr>
        <w:ind w:left="1800"/>
        <w:jc w:val="both"/>
        <w:rPr>
          <w:rFonts w:ascii="Arial" w:hAnsi="Arial" w:cs="Arial"/>
          <w:sz w:val="20"/>
        </w:rPr>
      </w:pPr>
      <w:r w:rsidRPr="00640B80">
        <w:rPr>
          <w:rFonts w:ascii="Arial" w:hAnsi="Arial"/>
          <w:sz w:val="20"/>
        </w:rPr>
        <w:t>Up to four (4)</w:t>
      </w:r>
      <w:r w:rsidRPr="00640B80">
        <w:rPr>
          <w:rFonts w:ascii="Arial" w:hAnsi="Arial" w:cs="Arial"/>
          <w:sz w:val="20"/>
        </w:rPr>
        <w:t xml:space="preserve"> round trip coach airfares for the Group between the major United States gateway airport closest to winner's residence (“</w:t>
      </w:r>
      <w:r w:rsidRPr="00640B80">
        <w:rPr>
          <w:rFonts w:ascii="Arial" w:hAnsi="Arial" w:cs="Arial"/>
          <w:b/>
          <w:sz w:val="20"/>
        </w:rPr>
        <w:t>Departure Airport</w:t>
      </w:r>
      <w:r w:rsidRPr="00640B80">
        <w:rPr>
          <w:rFonts w:ascii="Arial" w:hAnsi="Arial" w:cs="Arial"/>
          <w:sz w:val="20"/>
        </w:rPr>
        <w:t>”) and a Southern California airport (“</w:t>
      </w:r>
      <w:r w:rsidRPr="00640B80">
        <w:rPr>
          <w:rFonts w:ascii="Arial" w:hAnsi="Arial" w:cs="Arial"/>
          <w:b/>
          <w:sz w:val="20"/>
        </w:rPr>
        <w:t>Arrival Airport</w:t>
      </w:r>
      <w:r w:rsidRPr="00640B80">
        <w:rPr>
          <w:rFonts w:ascii="Arial" w:hAnsi="Arial" w:cs="Arial"/>
          <w:sz w:val="20"/>
        </w:rPr>
        <w:t>”) as chosen by Disney (with possible layovers);</w:t>
      </w:r>
      <w:r w:rsidRPr="00640B80">
        <w:rPr>
          <w:rFonts w:ascii="Arial" w:hAnsi="Arial"/>
          <w:sz w:val="20"/>
        </w:rPr>
        <w:t xml:space="preserve"> provided, however, if the winner resides within two hundred and fifty (250) miles of the Premises, airfare will not be provided (airports, airline carriers and flights to be selected by Disney in its sole and absolute discretion</w:t>
      </w:r>
      <w:r w:rsidRPr="00640B80">
        <w:rPr>
          <w:rFonts w:ascii="Arial" w:hAnsi="Arial" w:cs="Arial"/>
          <w:sz w:val="20"/>
        </w:rPr>
        <w:t>)</w:t>
      </w:r>
      <w:r w:rsidRPr="00640B80">
        <w:rPr>
          <w:rFonts w:ascii="Arial" w:hAnsi="Arial"/>
          <w:sz w:val="20"/>
        </w:rPr>
        <w:t>.</w:t>
      </w:r>
    </w:p>
    <w:p w14:paraId="02DE16DE" w14:textId="77777777" w:rsidR="00DE3917" w:rsidRPr="00640B80" w:rsidRDefault="00DE3917" w:rsidP="00DE3917">
      <w:pPr>
        <w:widowControl w:val="0"/>
        <w:tabs>
          <w:tab w:val="num" w:pos="1440"/>
        </w:tabs>
        <w:ind w:left="1800" w:hanging="720"/>
        <w:jc w:val="both"/>
        <w:rPr>
          <w:rFonts w:ascii="Arial" w:hAnsi="Arial" w:cs="Arial"/>
          <w:sz w:val="20"/>
        </w:rPr>
      </w:pPr>
    </w:p>
    <w:p w14:paraId="1D2005F0" w14:textId="77777777" w:rsidR="00DE3917" w:rsidRPr="00640B80" w:rsidRDefault="00DE3917" w:rsidP="00DE3917">
      <w:pPr>
        <w:widowControl w:val="0"/>
        <w:numPr>
          <w:ilvl w:val="0"/>
          <w:numId w:val="55"/>
        </w:numPr>
        <w:ind w:left="1800"/>
        <w:jc w:val="both"/>
        <w:rPr>
          <w:rFonts w:ascii="Arial" w:hAnsi="Arial" w:cs="Arial"/>
          <w:sz w:val="20"/>
        </w:rPr>
      </w:pPr>
      <w:r w:rsidRPr="00640B80">
        <w:rPr>
          <w:rFonts w:ascii="Arial" w:hAnsi="Arial"/>
          <w:sz w:val="20"/>
        </w:rPr>
        <w:t>Up to four (4)</w:t>
      </w:r>
      <w:r w:rsidRPr="00640B80">
        <w:rPr>
          <w:rFonts w:ascii="Arial" w:hAnsi="Arial" w:cs="Arial"/>
          <w:sz w:val="20"/>
        </w:rPr>
        <w:t xml:space="preserve"> round trip ground transfers for the Group between the Arrival Airport and the Premises;</w:t>
      </w:r>
      <w:r w:rsidRPr="00640B80">
        <w:rPr>
          <w:rFonts w:ascii="Arial" w:hAnsi="Arial"/>
          <w:sz w:val="20"/>
        </w:rPr>
        <w:t xml:space="preserve"> provided, however, if the winner resides within two hundred and fifty (250) miles of the Premises, transfers will not be provided (ground transfers to be selected by Disney in its sole and absolute discretion</w:t>
      </w:r>
      <w:r w:rsidRPr="00640B80">
        <w:rPr>
          <w:rFonts w:ascii="Arial" w:hAnsi="Arial" w:cs="Arial"/>
          <w:sz w:val="20"/>
        </w:rPr>
        <w:t xml:space="preserve">). </w:t>
      </w:r>
    </w:p>
    <w:p w14:paraId="70908002" w14:textId="77777777" w:rsidR="00DE3917" w:rsidRPr="00640B80" w:rsidRDefault="00DE3917" w:rsidP="00DE3917">
      <w:pPr>
        <w:ind w:left="1800"/>
        <w:jc w:val="both"/>
        <w:rPr>
          <w:rFonts w:ascii="Arial" w:hAnsi="Arial" w:cs="Arial"/>
          <w:sz w:val="20"/>
        </w:rPr>
      </w:pPr>
    </w:p>
    <w:p w14:paraId="728BC9EE" w14:textId="373F374F" w:rsidR="00DE3917" w:rsidRPr="00640B80" w:rsidRDefault="00DE3917" w:rsidP="00DE3917">
      <w:pPr>
        <w:widowControl w:val="0"/>
        <w:numPr>
          <w:ilvl w:val="0"/>
          <w:numId w:val="56"/>
        </w:numPr>
        <w:ind w:left="1800"/>
        <w:jc w:val="both"/>
        <w:rPr>
          <w:rFonts w:ascii="Arial" w:hAnsi="Arial" w:cs="Arial"/>
          <w:sz w:val="20"/>
        </w:rPr>
      </w:pPr>
      <w:r w:rsidRPr="00640B80">
        <w:rPr>
          <w:rFonts w:ascii="Arial" w:hAnsi="Arial" w:cs="Arial"/>
          <w:sz w:val="20"/>
        </w:rPr>
        <w:t>Hotel accommodations for the Group (</w:t>
      </w:r>
      <w:r w:rsidRPr="00640B80">
        <w:rPr>
          <w:rFonts w:ascii="Arial" w:hAnsi="Arial"/>
          <w:sz w:val="20"/>
        </w:rPr>
        <w:t>one</w:t>
      </w:r>
      <w:r w:rsidRPr="00640B80">
        <w:rPr>
          <w:rFonts w:ascii="Arial" w:hAnsi="Arial" w:cs="Arial"/>
          <w:sz w:val="20"/>
        </w:rPr>
        <w:t xml:space="preserve"> (</w:t>
      </w:r>
      <w:r w:rsidRPr="00640B80">
        <w:rPr>
          <w:rFonts w:ascii="Arial" w:hAnsi="Arial"/>
          <w:sz w:val="20"/>
        </w:rPr>
        <w:t>1</w:t>
      </w:r>
      <w:r w:rsidRPr="00640B80">
        <w:rPr>
          <w:rFonts w:ascii="Arial" w:hAnsi="Arial" w:cs="Arial"/>
          <w:sz w:val="20"/>
        </w:rPr>
        <w:t xml:space="preserve">) standard room/quad occupancy, including room tax, subject to certain room availability) for up to </w:t>
      </w:r>
      <w:r w:rsidR="00A00BE1" w:rsidRPr="00640B80">
        <w:rPr>
          <w:rFonts w:ascii="Arial" w:hAnsi="Arial"/>
          <w:sz w:val="20"/>
        </w:rPr>
        <w:t>three</w:t>
      </w:r>
      <w:r w:rsidRPr="00640B80">
        <w:rPr>
          <w:rFonts w:ascii="Arial" w:hAnsi="Arial" w:cs="Arial"/>
          <w:sz w:val="20"/>
        </w:rPr>
        <w:t xml:space="preserve"> (</w:t>
      </w:r>
      <w:r w:rsidR="00A00BE1" w:rsidRPr="00640B80">
        <w:rPr>
          <w:rFonts w:ascii="Arial" w:hAnsi="Arial"/>
          <w:sz w:val="20"/>
        </w:rPr>
        <w:t>3</w:t>
      </w:r>
      <w:r w:rsidRPr="00640B80">
        <w:rPr>
          <w:rFonts w:ascii="Arial" w:hAnsi="Arial" w:cs="Arial"/>
          <w:sz w:val="20"/>
        </w:rPr>
        <w:t xml:space="preserve">) consecutive nights at a Premises hotel or Premises area hotel selected by Disney in its sole discretion (standard daily hotel parking at the Premises is not included unless winner resides within </w:t>
      </w:r>
      <w:r w:rsidRPr="00640B80">
        <w:rPr>
          <w:rFonts w:ascii="Arial" w:hAnsi="Arial"/>
          <w:sz w:val="20"/>
        </w:rPr>
        <w:t xml:space="preserve">two hundred and fifty (250) </w:t>
      </w:r>
      <w:r w:rsidRPr="00640B80">
        <w:rPr>
          <w:rFonts w:ascii="Arial" w:hAnsi="Arial" w:cs="Arial"/>
          <w:sz w:val="20"/>
        </w:rPr>
        <w:t xml:space="preserve">miles of the Premises). </w:t>
      </w:r>
    </w:p>
    <w:p w14:paraId="77CE9D61" w14:textId="77777777" w:rsidR="00DE3917" w:rsidRPr="00640B80" w:rsidRDefault="00DE3917" w:rsidP="00DE3917">
      <w:pPr>
        <w:widowControl w:val="0"/>
        <w:ind w:left="1800" w:hanging="720"/>
        <w:jc w:val="both"/>
        <w:rPr>
          <w:rFonts w:ascii="Arial" w:hAnsi="Arial" w:cs="Arial"/>
          <w:sz w:val="20"/>
        </w:rPr>
      </w:pPr>
    </w:p>
    <w:p w14:paraId="4C787E0F" w14:textId="68C0666F" w:rsidR="00DE3917" w:rsidRPr="00640B80" w:rsidRDefault="00DE3917" w:rsidP="00DE3917">
      <w:pPr>
        <w:widowControl w:val="0"/>
        <w:numPr>
          <w:ilvl w:val="0"/>
          <w:numId w:val="57"/>
        </w:numPr>
        <w:ind w:left="1800"/>
        <w:jc w:val="both"/>
        <w:rPr>
          <w:rFonts w:ascii="Arial" w:hAnsi="Arial"/>
          <w:sz w:val="20"/>
        </w:rPr>
      </w:pPr>
      <w:r w:rsidRPr="00640B80">
        <w:rPr>
          <w:rFonts w:ascii="Arial" w:hAnsi="Arial"/>
          <w:sz w:val="20"/>
        </w:rPr>
        <w:t>Up to four (4)</w:t>
      </w:r>
      <w:r w:rsidRPr="00640B80">
        <w:rPr>
          <w:rFonts w:ascii="Arial" w:hAnsi="Arial" w:cs="Arial"/>
          <w:sz w:val="20"/>
        </w:rPr>
        <w:t xml:space="preserve"> </w:t>
      </w:r>
      <w:r w:rsidR="00A00BE1" w:rsidRPr="00640B80">
        <w:rPr>
          <w:rFonts w:ascii="Arial" w:hAnsi="Arial"/>
          <w:sz w:val="20"/>
        </w:rPr>
        <w:t>4</w:t>
      </w:r>
      <w:r w:rsidRPr="00640B80">
        <w:rPr>
          <w:rFonts w:ascii="Arial" w:hAnsi="Arial"/>
          <w:sz w:val="20"/>
        </w:rPr>
        <w:t>-Day, 1-Park</w:t>
      </w:r>
      <w:r w:rsidRPr="00640B80">
        <w:rPr>
          <w:rFonts w:ascii="Arial" w:hAnsi="Arial"/>
          <w:b/>
          <w:sz w:val="20"/>
        </w:rPr>
        <w:t xml:space="preserve"> </w:t>
      </w:r>
      <w:r w:rsidRPr="00640B80">
        <w:rPr>
          <w:rFonts w:ascii="Arial" w:hAnsi="Arial"/>
          <w:sz w:val="20"/>
        </w:rPr>
        <w:t xml:space="preserve">per day </w:t>
      </w:r>
      <w:r w:rsidRPr="00640B80">
        <w:rPr>
          <w:rFonts w:ascii="Arial" w:hAnsi="Arial"/>
          <w:i/>
          <w:sz w:val="20"/>
        </w:rPr>
        <w:t>Disneyland</w:t>
      </w:r>
      <w:r w:rsidRPr="00640B80">
        <w:rPr>
          <w:rFonts w:ascii="Arial" w:hAnsi="Arial"/>
          <w:sz w:val="20"/>
          <w:vertAlign w:val="superscript"/>
        </w:rPr>
        <w:t>®</w:t>
      </w:r>
      <w:r w:rsidRPr="00640B80">
        <w:rPr>
          <w:rFonts w:ascii="Arial" w:hAnsi="Arial"/>
          <w:sz w:val="20"/>
        </w:rPr>
        <w:t xml:space="preserve"> Resort tickets for the Group good for admission to </w:t>
      </w:r>
      <w:r w:rsidRPr="00640B80">
        <w:rPr>
          <w:rFonts w:ascii="Arial" w:hAnsi="Arial"/>
          <w:i/>
          <w:sz w:val="20"/>
        </w:rPr>
        <w:t>Disneyland</w:t>
      </w:r>
      <w:r w:rsidRPr="00640B80">
        <w:rPr>
          <w:rFonts w:ascii="Arial" w:hAnsi="Arial"/>
          <w:sz w:val="20"/>
          <w:vertAlign w:val="superscript"/>
        </w:rPr>
        <w:t>®</w:t>
      </w:r>
      <w:r w:rsidRPr="00640B80">
        <w:rPr>
          <w:rFonts w:ascii="Arial" w:hAnsi="Arial"/>
          <w:sz w:val="20"/>
        </w:rPr>
        <w:t xml:space="preserve"> Park or </w:t>
      </w:r>
      <w:r w:rsidRPr="00640B80">
        <w:rPr>
          <w:rFonts w:ascii="Arial" w:hAnsi="Arial"/>
          <w:i/>
          <w:sz w:val="20"/>
        </w:rPr>
        <w:t>Disney California Adventure</w:t>
      </w:r>
      <w:r w:rsidRPr="00640B80">
        <w:rPr>
          <w:rFonts w:ascii="Arial" w:hAnsi="Arial"/>
          <w:sz w:val="20"/>
          <w:vertAlign w:val="superscript"/>
        </w:rPr>
        <w:t>®</w:t>
      </w:r>
      <w:r w:rsidRPr="00640B80">
        <w:rPr>
          <w:rFonts w:ascii="Arial" w:hAnsi="Arial"/>
          <w:sz w:val="20"/>
        </w:rPr>
        <w:t xml:space="preserve"> Park, but not to both Parks on the same day</w:t>
      </w:r>
      <w:r w:rsidRPr="00640B80">
        <w:rPr>
          <w:rFonts w:ascii="Arial" w:hAnsi="Arial" w:cs="Arial"/>
          <w:bCs/>
          <w:sz w:val="20"/>
        </w:rPr>
        <w:t xml:space="preserve"> (subject to restrictions)</w:t>
      </w:r>
      <w:r w:rsidRPr="00640B80">
        <w:rPr>
          <w:rFonts w:ascii="Arial" w:hAnsi="Arial" w:cs="Arial"/>
          <w:sz w:val="20"/>
        </w:rPr>
        <w:t xml:space="preserve">. </w:t>
      </w:r>
      <w:r w:rsidRPr="00640B80">
        <w:rPr>
          <w:rFonts w:ascii="Arial" w:hAnsi="Arial"/>
          <w:color w:val="000000"/>
          <w:sz w:val="20"/>
        </w:rPr>
        <w:t>Both a theme park ticket and separate theme park reservation for the same park on the same date are required for park entry for the winner and each Guest.  Theme park reservations and tickets will be required for each day of the visit and must be obtained before visiting</w:t>
      </w:r>
      <w:r w:rsidRPr="00640B80">
        <w:rPr>
          <w:rFonts w:ascii="Arial" w:hAnsi="Arial"/>
          <w:sz w:val="20"/>
        </w:rPr>
        <w:t>.</w:t>
      </w:r>
    </w:p>
    <w:p w14:paraId="7344928B" w14:textId="77777777" w:rsidR="00DE3917" w:rsidRPr="00640B80" w:rsidRDefault="00DE3917" w:rsidP="00A00BE1">
      <w:pPr>
        <w:widowControl w:val="0"/>
        <w:jc w:val="both"/>
        <w:rPr>
          <w:rFonts w:ascii="Arial" w:hAnsi="Arial" w:cs="Arial"/>
          <w:sz w:val="20"/>
        </w:rPr>
      </w:pPr>
    </w:p>
    <w:p w14:paraId="65ECFD8D" w14:textId="7BFC5DC1" w:rsidR="008B2CE8" w:rsidRPr="00640B80" w:rsidRDefault="00DE3917" w:rsidP="00A00BE1">
      <w:pPr>
        <w:ind w:left="1440" w:hanging="720"/>
        <w:jc w:val="both"/>
        <w:rPr>
          <w:rFonts w:ascii="Arial" w:hAnsi="Arial" w:cs="Arial"/>
          <w:sz w:val="20"/>
        </w:rPr>
      </w:pPr>
      <w:r w:rsidRPr="00640B80">
        <w:rPr>
          <w:rFonts w:ascii="Arial" w:hAnsi="Arial" w:cs="Arial"/>
          <w:sz w:val="20"/>
        </w:rPr>
        <w:t>(b)</w:t>
      </w:r>
      <w:r w:rsidRPr="00640B80">
        <w:rPr>
          <w:rFonts w:ascii="Arial" w:hAnsi="Arial" w:cs="Arial"/>
          <w:sz w:val="20"/>
        </w:rPr>
        <w:tab/>
        <w:t>The approximate retail value (“</w:t>
      </w:r>
      <w:r w:rsidRPr="00640B80">
        <w:rPr>
          <w:rFonts w:ascii="Arial" w:hAnsi="Arial"/>
          <w:b/>
          <w:sz w:val="20"/>
        </w:rPr>
        <w:t>ARV</w:t>
      </w:r>
      <w:r w:rsidRPr="00640B80">
        <w:rPr>
          <w:rFonts w:ascii="Arial" w:hAnsi="Arial" w:cs="Arial"/>
          <w:sz w:val="20"/>
        </w:rPr>
        <w:t xml:space="preserve">”) of one (1) Vacation Package is </w:t>
      </w:r>
      <w:r w:rsidR="00683A3A" w:rsidRPr="00640B80">
        <w:rPr>
          <w:rFonts w:ascii="Arial" w:hAnsi="Arial" w:cs="Arial"/>
          <w:sz w:val="20"/>
        </w:rPr>
        <w:t>Six Thousand Seventy Seven</w:t>
      </w:r>
      <w:r w:rsidRPr="00640B80">
        <w:rPr>
          <w:rFonts w:ascii="Arial" w:hAnsi="Arial" w:cs="Arial"/>
          <w:sz w:val="20"/>
        </w:rPr>
        <w:t xml:space="preserve"> dollars ($</w:t>
      </w:r>
      <w:r w:rsidR="00683A3A" w:rsidRPr="00640B80">
        <w:rPr>
          <w:rFonts w:ascii="Arial" w:hAnsi="Arial" w:cs="Arial"/>
          <w:sz w:val="20"/>
        </w:rPr>
        <w:t>6,077</w:t>
      </w:r>
      <w:r w:rsidRPr="00640B80">
        <w:rPr>
          <w:rFonts w:ascii="Arial" w:hAnsi="Arial" w:cs="Arial"/>
          <w:sz w:val="20"/>
        </w:rPr>
        <w:t>.00)</w:t>
      </w:r>
      <w:r w:rsidRPr="00640B80">
        <w:rPr>
          <w:rFonts w:ascii="Arial" w:hAnsi="Arial"/>
          <w:sz w:val="20"/>
        </w:rPr>
        <w:t xml:space="preserve">, and the total ARV of all Vacation Packages is </w:t>
      </w:r>
      <w:r w:rsidR="00683A3A" w:rsidRPr="00640B80">
        <w:rPr>
          <w:rFonts w:ascii="Arial" w:hAnsi="Arial" w:cs="Arial"/>
          <w:sz w:val="20"/>
        </w:rPr>
        <w:t>Six Thousand Seventy Seven</w:t>
      </w:r>
      <w:r w:rsidRPr="00640B80">
        <w:rPr>
          <w:rFonts w:ascii="Arial" w:hAnsi="Arial" w:cs="Arial"/>
          <w:sz w:val="20"/>
        </w:rPr>
        <w:t xml:space="preserve"> dollars ($</w:t>
      </w:r>
      <w:r w:rsidR="00BF2B5D" w:rsidRPr="00640B80">
        <w:rPr>
          <w:rFonts w:ascii="Arial" w:hAnsi="Arial" w:cs="Arial"/>
          <w:sz w:val="20"/>
        </w:rPr>
        <w:t>6,077</w:t>
      </w:r>
      <w:r w:rsidRPr="00640B80">
        <w:rPr>
          <w:rFonts w:ascii="Arial" w:hAnsi="Arial" w:cs="Arial"/>
          <w:sz w:val="20"/>
        </w:rPr>
        <w:t>.00)</w:t>
      </w:r>
      <w:r w:rsidRPr="00640B80">
        <w:rPr>
          <w:rFonts w:ascii="Arial" w:hAnsi="Arial"/>
          <w:sz w:val="20"/>
        </w:rPr>
        <w:t>.</w:t>
      </w:r>
      <w:r w:rsidRPr="00640B80">
        <w:rPr>
          <w:rFonts w:ascii="Arial" w:hAnsi="Arial"/>
          <w:b/>
          <w:sz w:val="20"/>
        </w:rPr>
        <w:t xml:space="preserve">  </w:t>
      </w:r>
      <w:r w:rsidRPr="00640B80">
        <w:rPr>
          <w:rFonts w:ascii="Arial" w:hAnsi="Arial" w:cs="Arial"/>
          <w:sz w:val="20"/>
        </w:rPr>
        <w:t>The actual value of the Vacation Package may vary depending on point of departure and fluctuations of hotel rates and airfares.  Any difference between the approximate retail value and the actual cost of the Vacation Package will not be awarded.</w:t>
      </w:r>
      <w:r w:rsidR="008B2CE8" w:rsidRPr="00640B80">
        <w:rPr>
          <w:rFonts w:ascii="Arial" w:hAnsi="Arial" w:cs="Arial"/>
          <w:sz w:val="20"/>
        </w:rPr>
        <w:t xml:space="preserve"> </w:t>
      </w:r>
    </w:p>
    <w:p w14:paraId="4FC7E7CF" w14:textId="77777777" w:rsidR="008B2CE8" w:rsidRPr="00640B80" w:rsidRDefault="008B2CE8" w:rsidP="00F36FDC">
      <w:pPr>
        <w:pStyle w:val="ColorfulList-Accent11"/>
        <w:ind w:left="1440"/>
        <w:contextualSpacing/>
        <w:jc w:val="both"/>
        <w:rPr>
          <w:rFonts w:ascii="Arial" w:hAnsi="Arial" w:cs="Arial"/>
          <w:sz w:val="20"/>
        </w:rPr>
      </w:pPr>
    </w:p>
    <w:p w14:paraId="347D50B7" w14:textId="7E8ACBA6" w:rsidR="00FC756D" w:rsidRPr="000C13F1" w:rsidRDefault="00A00BE1" w:rsidP="00AA7CCC">
      <w:pPr>
        <w:ind w:left="720" w:hanging="720"/>
        <w:jc w:val="both"/>
        <w:rPr>
          <w:rFonts w:ascii="Arial" w:hAnsi="Arial"/>
          <w:sz w:val="20"/>
        </w:rPr>
      </w:pPr>
      <w:r w:rsidRPr="00640B80">
        <w:rPr>
          <w:rFonts w:ascii="Arial" w:hAnsi="Arial"/>
          <w:sz w:val="20"/>
        </w:rPr>
        <w:t>2</w:t>
      </w:r>
      <w:r w:rsidR="008B2CE8" w:rsidRPr="00640B80">
        <w:rPr>
          <w:rFonts w:ascii="Arial" w:hAnsi="Arial"/>
          <w:sz w:val="20"/>
        </w:rPr>
        <w:t>.</w:t>
      </w:r>
      <w:r w:rsidR="008B2CE8" w:rsidRPr="00640B80">
        <w:rPr>
          <w:rFonts w:ascii="Arial" w:hAnsi="Arial"/>
          <w:sz w:val="20"/>
        </w:rPr>
        <w:tab/>
      </w:r>
      <w:r w:rsidR="008B2CE8" w:rsidRPr="00640B80">
        <w:rPr>
          <w:rFonts w:ascii="Arial" w:hAnsi="Arial" w:cs="Arial"/>
          <w:b/>
          <w:sz w:val="20"/>
          <w:u w:val="single"/>
        </w:rPr>
        <w:t>Gift Cards</w:t>
      </w:r>
      <w:r w:rsidR="008B2CE8" w:rsidRPr="00640B80">
        <w:rPr>
          <w:rFonts w:ascii="Arial" w:hAnsi="Arial" w:cs="Arial"/>
          <w:b/>
          <w:sz w:val="20"/>
        </w:rPr>
        <w:t xml:space="preserve">:  </w:t>
      </w:r>
      <w:r w:rsidR="008B2CE8" w:rsidRPr="00640B80">
        <w:rPr>
          <w:rFonts w:ascii="Arial" w:hAnsi="Arial" w:cs="Arial"/>
          <w:sz w:val="20"/>
        </w:rPr>
        <w:t xml:space="preserve"> Providing Promoter with </w:t>
      </w:r>
      <w:r w:rsidR="00F32808" w:rsidRPr="00640B80">
        <w:rPr>
          <w:rFonts w:ascii="Arial" w:hAnsi="Arial" w:cs="Arial"/>
          <w:sz w:val="20"/>
        </w:rPr>
        <w:t>Fifteen</w:t>
      </w:r>
      <w:r w:rsidR="008B2CE8" w:rsidRPr="00640B80">
        <w:rPr>
          <w:rFonts w:ascii="Arial" w:hAnsi="Arial" w:cs="Arial"/>
          <w:sz w:val="20"/>
        </w:rPr>
        <w:t xml:space="preserve"> (</w:t>
      </w:r>
      <w:r w:rsidR="00F32808" w:rsidRPr="00640B80">
        <w:rPr>
          <w:rFonts w:ascii="Arial" w:hAnsi="Arial" w:cs="Arial"/>
          <w:sz w:val="20"/>
        </w:rPr>
        <w:t>15</w:t>
      </w:r>
      <w:r w:rsidR="008B2CE8" w:rsidRPr="00640B80">
        <w:rPr>
          <w:rFonts w:ascii="Arial" w:hAnsi="Arial"/>
          <w:sz w:val="20"/>
        </w:rPr>
        <w:t>)</w:t>
      </w:r>
      <w:r w:rsidR="008B2CE8" w:rsidRPr="00640B80">
        <w:rPr>
          <w:rFonts w:ascii="Arial" w:hAnsi="Arial" w:cs="Arial"/>
          <w:sz w:val="20"/>
        </w:rPr>
        <w:t xml:space="preserve"> Disney Gift Cards (subject to the restrictions), each with a value of </w:t>
      </w:r>
      <w:r w:rsidR="00B61E9E" w:rsidRPr="00640B80">
        <w:rPr>
          <w:rFonts w:ascii="Arial" w:hAnsi="Arial" w:cs="Arial"/>
          <w:sz w:val="20"/>
        </w:rPr>
        <w:t>Twenty Five</w:t>
      </w:r>
      <w:r w:rsidR="008B2CE8" w:rsidRPr="00640B80">
        <w:rPr>
          <w:rFonts w:ascii="Arial" w:hAnsi="Arial"/>
          <w:sz w:val="20"/>
        </w:rPr>
        <w:t xml:space="preserve"> dollars ($</w:t>
      </w:r>
      <w:r w:rsidR="00B61E9E" w:rsidRPr="00640B80">
        <w:rPr>
          <w:rFonts w:ascii="Arial" w:hAnsi="Arial" w:cs="Arial"/>
          <w:sz w:val="20"/>
        </w:rPr>
        <w:t>25</w:t>
      </w:r>
      <w:r w:rsidR="008B2CE8" w:rsidRPr="00640B80">
        <w:rPr>
          <w:rFonts w:ascii="Arial" w:hAnsi="Arial"/>
          <w:sz w:val="20"/>
        </w:rPr>
        <w:t>.00)</w:t>
      </w:r>
      <w:r w:rsidR="008B2CE8" w:rsidRPr="00640B80">
        <w:rPr>
          <w:rFonts w:ascii="Arial" w:hAnsi="Arial" w:cs="Arial"/>
          <w:sz w:val="20"/>
        </w:rPr>
        <w:t xml:space="preserve"> to be awarded to the qualifying winners of the Promotion.  Disney Gift Cards are to be awarded as prizes to bona fide winners of the Sweepstakes only.  Station may not distribute the Disney Gift Cards (or any portion thereof) to any sponsor, clients, affiliated companies, their employees, family members or others who are not a legitimate, bona fide Sweepstakes winner.  No Disney Gift Cards (or portions thereof) may be reassigned or transferred if any winner is unable to accept or redeem such gift cards. The Disney Gift Cards are valid only at select participating locations and are subject to additional terms and conditions.  Disney Gift Cards may not be sold or transferred to a third party, including without limitation, to any travel agents, tour operators or other persons engaged in the travel industry.  No substitutions are allowed.  Promoter must return to Disney at the conclusion of the Promotion any and all Disney Gift Cards not distributed during the Promotion.  Promoter shall bear all risk of loss of the Disney Gift Cards from the point of delivery to Promoter and for the risk of loss in shipment of the Disney Gift Cards returned to Disney, if any.</w:t>
      </w:r>
      <w:r w:rsidR="008B2CE8" w:rsidRPr="00640B80">
        <w:rPr>
          <w:rFonts w:ascii="Arial" w:hAnsi="Arial"/>
          <w:sz w:val="20"/>
        </w:rPr>
        <w:t xml:space="preserve"> </w:t>
      </w:r>
      <w:r w:rsidR="008B2CE8" w:rsidRPr="00640B80">
        <w:rPr>
          <w:rFonts w:ascii="Arial" w:hAnsi="Arial" w:cs="Arial"/>
          <w:sz w:val="20"/>
        </w:rPr>
        <w:t xml:space="preserve"> The approximate retail value (“</w:t>
      </w:r>
      <w:r w:rsidR="008B2CE8" w:rsidRPr="00640B80">
        <w:rPr>
          <w:rFonts w:ascii="Arial" w:hAnsi="Arial"/>
          <w:b/>
          <w:sz w:val="20"/>
        </w:rPr>
        <w:t>ARV</w:t>
      </w:r>
      <w:r w:rsidR="008B2CE8" w:rsidRPr="00640B80">
        <w:rPr>
          <w:rFonts w:ascii="Arial" w:hAnsi="Arial" w:cs="Arial"/>
          <w:sz w:val="20"/>
        </w:rPr>
        <w:t xml:space="preserve">”) of each Disney Gift Card is </w:t>
      </w:r>
      <w:r w:rsidR="00B61E9E" w:rsidRPr="00640B80">
        <w:rPr>
          <w:rFonts w:ascii="Arial" w:hAnsi="Arial" w:cs="Arial"/>
          <w:sz w:val="20"/>
        </w:rPr>
        <w:t>Twenty Five</w:t>
      </w:r>
      <w:r w:rsidR="008B2CE8" w:rsidRPr="00640B80">
        <w:rPr>
          <w:rFonts w:ascii="Arial" w:hAnsi="Arial" w:cs="Arial"/>
          <w:sz w:val="20"/>
        </w:rPr>
        <w:t xml:space="preserve"> dollars ($</w:t>
      </w:r>
      <w:r w:rsidR="00B61E9E" w:rsidRPr="00640B80">
        <w:rPr>
          <w:rFonts w:ascii="Arial" w:hAnsi="Arial" w:cs="Arial"/>
          <w:sz w:val="20"/>
        </w:rPr>
        <w:t>25</w:t>
      </w:r>
      <w:r w:rsidR="008B2CE8" w:rsidRPr="00640B80">
        <w:rPr>
          <w:rFonts w:ascii="Arial" w:hAnsi="Arial" w:cs="Arial"/>
          <w:sz w:val="20"/>
        </w:rPr>
        <w:t>.00</w:t>
      </w:r>
      <w:r w:rsidR="008B2CE8" w:rsidRPr="00640B80">
        <w:rPr>
          <w:rFonts w:ascii="Arial" w:hAnsi="Arial"/>
          <w:sz w:val="20"/>
        </w:rPr>
        <w:t>)</w:t>
      </w:r>
      <w:r w:rsidR="008B2CE8" w:rsidRPr="00640B80">
        <w:rPr>
          <w:rFonts w:ascii="Arial" w:hAnsi="Arial" w:cs="Arial"/>
          <w:sz w:val="20"/>
        </w:rPr>
        <w:t xml:space="preserve">; total ARV of all Disney Gift Cards is </w:t>
      </w:r>
      <w:r w:rsidR="00673231" w:rsidRPr="00640B80">
        <w:rPr>
          <w:rFonts w:ascii="Arial" w:hAnsi="Arial" w:cs="Arial"/>
          <w:sz w:val="20"/>
        </w:rPr>
        <w:t>Three Hundred Seventy Five</w:t>
      </w:r>
      <w:r w:rsidR="008B2CE8" w:rsidRPr="00640B80">
        <w:rPr>
          <w:rFonts w:ascii="Arial" w:hAnsi="Arial" w:cs="Arial"/>
          <w:sz w:val="20"/>
        </w:rPr>
        <w:t xml:space="preserve"> dollars ($</w:t>
      </w:r>
      <w:r w:rsidR="00673231" w:rsidRPr="00640B80">
        <w:rPr>
          <w:rFonts w:ascii="Arial" w:hAnsi="Arial" w:cs="Arial"/>
          <w:sz w:val="20"/>
        </w:rPr>
        <w:t>375</w:t>
      </w:r>
      <w:r w:rsidR="008B2CE8" w:rsidRPr="00640B80">
        <w:rPr>
          <w:rFonts w:ascii="Arial" w:hAnsi="Arial" w:cs="Arial"/>
          <w:sz w:val="20"/>
        </w:rPr>
        <w:t>.00)</w:t>
      </w:r>
      <w:r w:rsidR="008B2CE8" w:rsidRPr="00640B80">
        <w:rPr>
          <w:rFonts w:ascii="Arial" w:hAnsi="Arial"/>
          <w:sz w:val="20"/>
        </w:rPr>
        <w:t>.</w:t>
      </w:r>
    </w:p>
    <w:sectPr w:rsidR="00FC756D" w:rsidRPr="000C13F1" w:rsidSect="00E1593F">
      <w:headerReference w:type="default" r:id="rId16"/>
      <w:pgSz w:w="12240" w:h="15840"/>
      <w:pgMar w:top="1440" w:right="1008" w:bottom="1440"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93C45" w14:textId="77777777" w:rsidR="00B20559" w:rsidRDefault="00B20559">
      <w:r>
        <w:separator/>
      </w:r>
    </w:p>
  </w:endnote>
  <w:endnote w:type="continuationSeparator" w:id="0">
    <w:p w14:paraId="3BBD54C3" w14:textId="77777777" w:rsidR="00B20559" w:rsidRDefault="00B20559">
      <w:r>
        <w:continuationSeparator/>
      </w:r>
    </w:p>
  </w:endnote>
  <w:endnote w:type="continuationNotice" w:id="1">
    <w:p w14:paraId="12F460D1" w14:textId="77777777" w:rsidR="00B20559" w:rsidRDefault="00B205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0DF6A" w14:textId="77777777" w:rsidR="008B2CE8" w:rsidRDefault="008B2C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B77D05B" w14:textId="77777777" w:rsidR="008B2CE8" w:rsidRDefault="008B2C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563EF" w14:textId="0DFADE37" w:rsidR="008B2CE8" w:rsidRPr="008742FC" w:rsidRDefault="008B2CE8">
    <w:pPr>
      <w:pStyle w:val="Footer"/>
      <w:framePr w:wrap="around" w:vAnchor="text" w:hAnchor="margin" w:xAlign="center" w:y="1"/>
      <w:rPr>
        <w:rStyle w:val="PageNumber"/>
        <w:rFonts w:ascii="Arial" w:hAnsi="Arial" w:cs="Arial"/>
        <w:sz w:val="20"/>
      </w:rPr>
    </w:pPr>
    <w:r w:rsidRPr="008742FC">
      <w:rPr>
        <w:rStyle w:val="PageNumber"/>
        <w:rFonts w:ascii="Arial" w:hAnsi="Arial" w:cs="Arial"/>
        <w:sz w:val="20"/>
      </w:rPr>
      <w:fldChar w:fldCharType="begin"/>
    </w:r>
    <w:r w:rsidRPr="008742FC">
      <w:rPr>
        <w:rStyle w:val="PageNumber"/>
        <w:rFonts w:ascii="Arial" w:hAnsi="Arial" w:cs="Arial"/>
        <w:sz w:val="20"/>
      </w:rPr>
      <w:instrText xml:space="preserve">PAGE  </w:instrText>
    </w:r>
    <w:r w:rsidRPr="008742FC">
      <w:rPr>
        <w:rStyle w:val="PageNumber"/>
        <w:rFonts w:ascii="Arial" w:hAnsi="Arial" w:cs="Arial"/>
        <w:sz w:val="20"/>
      </w:rPr>
      <w:fldChar w:fldCharType="separate"/>
    </w:r>
    <w:r w:rsidR="00A152BB">
      <w:rPr>
        <w:rStyle w:val="PageNumber"/>
        <w:rFonts w:ascii="Arial" w:hAnsi="Arial" w:cs="Arial"/>
        <w:noProof/>
        <w:sz w:val="20"/>
      </w:rPr>
      <w:t>15</w:t>
    </w:r>
    <w:r w:rsidRPr="008742FC">
      <w:rPr>
        <w:rStyle w:val="PageNumber"/>
        <w:rFonts w:ascii="Arial" w:hAnsi="Arial" w:cs="Arial"/>
        <w:sz w:val="20"/>
      </w:rPr>
      <w:fldChar w:fldCharType="end"/>
    </w:r>
  </w:p>
  <w:p w14:paraId="7C079E5D" w14:textId="77777777" w:rsidR="008B2CE8" w:rsidRDefault="008B2CE8">
    <w:pPr>
      <w:pStyle w:val="Footer"/>
      <w:ind w:right="360"/>
      <w:rPr>
        <w:sz w:val="16"/>
      </w:rPr>
    </w:pPr>
  </w:p>
  <w:p w14:paraId="3525C1D0" w14:textId="1F3263BC" w:rsidR="0076560F" w:rsidRDefault="0076560F" w:rsidP="0076560F">
    <w:pPr>
      <w:pStyle w:val="Footer"/>
      <w:ind w:right="360"/>
      <w:rPr>
        <w:sz w:val="16"/>
      </w:rPr>
    </w:pPr>
    <w:r>
      <w:rPr>
        <w:sz w:val="16"/>
      </w:rPr>
      <w:fldChar w:fldCharType="begin"/>
    </w:r>
    <w:r>
      <w:rPr>
        <w:sz w:val="16"/>
      </w:rPr>
      <w:instrText xml:space="preserve"> DOCPROPERTY iManageFooter \* MERGEFORMAT </w:instrText>
    </w:r>
    <w:r>
      <w:rPr>
        <w:sz w:val="16"/>
      </w:rPr>
      <w:fldChar w:fldCharType="separate"/>
    </w:r>
    <w:proofErr w:type="spellStart"/>
    <w:r w:rsidR="008360FD">
      <w:rPr>
        <w:sz w:val="16"/>
      </w:rPr>
      <w:t>AUD:208983_2</w:t>
    </w:r>
    <w:proofErr w:type="spellEnd"/>
    <w:r>
      <w:rP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8CA4F" w14:textId="77777777" w:rsidR="008B2CE8" w:rsidRDefault="008B2CE8">
    <w:pPr>
      <w:pStyle w:val="Footer"/>
      <w:rPr>
        <w:sz w:val="16"/>
      </w:rPr>
    </w:pPr>
  </w:p>
  <w:p w14:paraId="5EA62ABD" w14:textId="279BB817" w:rsidR="008B2CE8" w:rsidRDefault="008B2CE8">
    <w:pPr>
      <w:pStyle w:val="Footer"/>
      <w:jc w:val="center"/>
      <w:rPr>
        <w:rStyle w:val="PageNumber"/>
        <w:rFonts w:ascii="Arial" w:hAnsi="Arial" w:cs="Arial"/>
        <w:sz w:val="20"/>
      </w:rPr>
    </w:pPr>
    <w:r w:rsidRPr="008742FC">
      <w:rPr>
        <w:rStyle w:val="PageNumber"/>
        <w:rFonts w:ascii="Arial" w:hAnsi="Arial" w:cs="Arial"/>
        <w:sz w:val="20"/>
      </w:rPr>
      <w:fldChar w:fldCharType="begin"/>
    </w:r>
    <w:r w:rsidRPr="008742FC">
      <w:rPr>
        <w:rStyle w:val="PageNumber"/>
        <w:rFonts w:ascii="Arial" w:hAnsi="Arial" w:cs="Arial"/>
        <w:sz w:val="20"/>
      </w:rPr>
      <w:instrText xml:space="preserve"> PAGE </w:instrText>
    </w:r>
    <w:r w:rsidRPr="008742FC">
      <w:rPr>
        <w:rStyle w:val="PageNumber"/>
        <w:rFonts w:ascii="Arial" w:hAnsi="Arial" w:cs="Arial"/>
        <w:sz w:val="20"/>
      </w:rPr>
      <w:fldChar w:fldCharType="separate"/>
    </w:r>
    <w:r w:rsidR="00A152BB">
      <w:rPr>
        <w:rStyle w:val="PageNumber"/>
        <w:rFonts w:ascii="Arial" w:hAnsi="Arial" w:cs="Arial"/>
        <w:noProof/>
        <w:sz w:val="20"/>
      </w:rPr>
      <w:t>1</w:t>
    </w:r>
    <w:r w:rsidRPr="008742FC">
      <w:rPr>
        <w:rStyle w:val="PageNumber"/>
        <w:rFonts w:ascii="Arial" w:hAnsi="Arial" w:cs="Arial"/>
        <w:sz w:val="20"/>
      </w:rPr>
      <w:fldChar w:fldCharType="end"/>
    </w:r>
  </w:p>
  <w:p w14:paraId="4C16C54F" w14:textId="7F6EC172" w:rsidR="0076560F" w:rsidRPr="008742FC" w:rsidRDefault="0076560F" w:rsidP="0076560F">
    <w:pPr>
      <w:pStyle w:val="Footer"/>
      <w:rPr>
        <w:rFonts w:ascii="Arial" w:hAnsi="Arial" w:cs="Arial"/>
        <w:sz w:val="20"/>
      </w:rPr>
    </w:pPr>
    <w:r>
      <w:rPr>
        <w:rFonts w:ascii="Arial" w:hAnsi="Arial" w:cs="Arial"/>
        <w:sz w:val="20"/>
      </w:rPr>
      <w:fldChar w:fldCharType="begin"/>
    </w:r>
    <w:r>
      <w:rPr>
        <w:rFonts w:ascii="Arial" w:hAnsi="Arial" w:cs="Arial"/>
        <w:sz w:val="20"/>
      </w:rPr>
      <w:instrText xml:space="preserve"> DOCPROPERTY iManageFooter \* MERGEFORMAT </w:instrText>
    </w:r>
    <w:r>
      <w:rPr>
        <w:rFonts w:ascii="Arial" w:hAnsi="Arial" w:cs="Arial"/>
        <w:sz w:val="20"/>
      </w:rPr>
      <w:fldChar w:fldCharType="separate"/>
    </w:r>
    <w:proofErr w:type="spellStart"/>
    <w:r w:rsidR="008360FD" w:rsidRPr="008360FD">
      <w:rPr>
        <w:rFonts w:ascii="Arial" w:hAnsi="Arial" w:cs="Arial"/>
        <w:sz w:val="16"/>
      </w:rPr>
      <w:t>AUD:208983_2</w:t>
    </w:r>
    <w:proofErr w:type="spellEnd"/>
    <w:r>
      <w:rP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51651" w14:textId="77777777" w:rsidR="00B20559" w:rsidRDefault="00B20559">
      <w:r>
        <w:separator/>
      </w:r>
    </w:p>
  </w:footnote>
  <w:footnote w:type="continuationSeparator" w:id="0">
    <w:p w14:paraId="266406F5" w14:textId="77777777" w:rsidR="00B20559" w:rsidRDefault="00B20559">
      <w:r>
        <w:continuationSeparator/>
      </w:r>
    </w:p>
  </w:footnote>
  <w:footnote w:type="continuationNotice" w:id="1">
    <w:p w14:paraId="4D1B066F" w14:textId="77777777" w:rsidR="00B20559" w:rsidRDefault="00B205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904D2" w14:textId="77777777" w:rsidR="008742FC" w:rsidRDefault="008742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B51A8" w14:textId="77777777" w:rsidR="008B2CE8" w:rsidRDefault="008B2CE8">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79494" w14:textId="77777777" w:rsidR="008742FC" w:rsidRDefault="008742F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697E8" w14:textId="77777777" w:rsidR="008B2CE8" w:rsidRDefault="008B2CE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EB3A0" w14:textId="77777777" w:rsidR="008B2CE8" w:rsidRDefault="008B2CE8">
    <w:pPr>
      <w:pStyle w:val="Header"/>
      <w:jc w:val="center"/>
      <w:rPr>
        <w:b/>
        <w:smallCaps/>
        <w:sz w:val="20"/>
      </w:rPr>
    </w:pPr>
    <w:r>
      <w:rPr>
        <w:b/>
        <w:smallCaps/>
        <w:sz w:val="20"/>
      </w:rPr>
      <w:t>General Terms Sheet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1D381" w14:textId="77777777" w:rsidR="008B2CE8" w:rsidRDefault="008B2CE8" w:rsidP="00837C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8ACA0A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AA7AADCC"/>
    <w:lvl w:ilvl="0">
      <w:start w:val="1"/>
      <w:numFmt w:val="decimal"/>
      <w:lvlText w:val="%1."/>
      <w:legacy w:legacy="1" w:legacySpace="0" w:legacyIndent="720"/>
      <w:lvlJc w:val="left"/>
    </w:lvl>
    <w:lvl w:ilvl="1">
      <w:start w:val="1"/>
      <w:numFmt w:val="decimal"/>
      <w:lvlText w:val="%1.%2."/>
      <w:legacy w:legacy="1" w:legacySpace="0" w:legacyIndent="720"/>
      <w:lvlJc w:val="left"/>
    </w:lvl>
    <w:lvl w:ilvl="2">
      <w:start w:val="1"/>
      <w:numFmt w:val="decimal"/>
      <w:lvlText w:val="%1.%2.%3."/>
      <w:legacy w:legacy="1" w:legacySpace="0" w:legacyIndent="720"/>
      <w:lvlJc w:val="left"/>
    </w:lvl>
    <w:lvl w:ilvl="3">
      <w:start w:val="1"/>
      <w:numFmt w:val="lowerLetter"/>
      <w:lvlText w:val="%1.%2.%3.(%4)"/>
      <w:legacy w:legacy="1" w:legacySpace="0" w:legacyIndent="1008"/>
      <w:lvlJc w:val="left"/>
    </w:lvl>
    <w:lvl w:ilvl="4">
      <w:start w:val="1"/>
      <w:numFmt w:val="decimal"/>
      <w:lvlText w:val="%1.%2.%3.(%4)(%5)"/>
      <w:legacy w:legacy="1" w:legacySpace="0" w:legacyIndent="1296"/>
      <w:lvlJc w:val="left"/>
    </w:lvl>
    <w:lvl w:ilvl="5">
      <w:start w:val="1"/>
      <w:numFmt w:val="decimal"/>
      <w:lvlText w:val="%1.%2.%3.(%4)(%5)%6."/>
      <w:legacy w:legacy="1" w:legacySpace="0" w:legacyIndent="720"/>
      <w:lvlJc w:val="left"/>
      <w:pPr>
        <w:ind w:left="5184" w:hanging="720"/>
      </w:pPr>
    </w:lvl>
    <w:lvl w:ilvl="6">
      <w:start w:val="1"/>
      <w:numFmt w:val="decimal"/>
      <w:lvlText w:val="%1.%2.%3.(%4)(%5)%6.%7."/>
      <w:legacy w:legacy="1" w:legacySpace="0" w:legacyIndent="720"/>
      <w:lvlJc w:val="left"/>
      <w:pPr>
        <w:ind w:left="5904" w:hanging="720"/>
      </w:pPr>
    </w:lvl>
    <w:lvl w:ilvl="7">
      <w:start w:val="1"/>
      <w:numFmt w:val="decimal"/>
      <w:lvlText w:val="%1.%2.%3.(%4)(%5)%6.%7.%8."/>
      <w:legacy w:legacy="1" w:legacySpace="0" w:legacyIndent="720"/>
      <w:lvlJc w:val="left"/>
      <w:pPr>
        <w:ind w:left="6624" w:hanging="720"/>
      </w:pPr>
    </w:lvl>
    <w:lvl w:ilvl="8">
      <w:start w:val="1"/>
      <w:numFmt w:val="decimal"/>
      <w:lvlText w:val="%1.%2.%3.(%4)(%5)%6.%7.%8.%9."/>
      <w:legacy w:legacy="1" w:legacySpace="0" w:legacyIndent="720"/>
      <w:lvlJc w:val="left"/>
      <w:pPr>
        <w:ind w:left="7344" w:hanging="720"/>
      </w:p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08D4CCC"/>
    <w:multiLevelType w:val="hybridMultilevel"/>
    <w:tmpl w:val="C2663826"/>
    <w:lvl w:ilvl="0" w:tplc="04090001">
      <w:start w:val="1"/>
      <w:numFmt w:val="bullet"/>
      <w:lvlText w:val=""/>
      <w:lvlJc w:val="left"/>
      <w:pPr>
        <w:ind w:left="720" w:hanging="360"/>
      </w:pPr>
      <w:rPr>
        <w:rFonts w:ascii="Symbol" w:hAnsi="Symbol" w:hint="default"/>
        <w:b w:val="0"/>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56030D"/>
    <w:multiLevelType w:val="hybridMultilevel"/>
    <w:tmpl w:val="D94A98DE"/>
    <w:lvl w:ilvl="0" w:tplc="0409000F">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5" w15:restartNumberingAfterBreak="0">
    <w:nsid w:val="0A87118B"/>
    <w:multiLevelType w:val="hybridMultilevel"/>
    <w:tmpl w:val="60483650"/>
    <w:lvl w:ilvl="0" w:tplc="287CA2C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113B58"/>
    <w:multiLevelType w:val="hybridMultilevel"/>
    <w:tmpl w:val="CFE2A29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3B41EE"/>
    <w:multiLevelType w:val="hybridMultilevel"/>
    <w:tmpl w:val="F44E18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706109"/>
    <w:multiLevelType w:val="hybridMultilevel"/>
    <w:tmpl w:val="E1BEBB22"/>
    <w:lvl w:ilvl="0" w:tplc="E224FD6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0A53CCE"/>
    <w:multiLevelType w:val="hybridMultilevel"/>
    <w:tmpl w:val="C57A7106"/>
    <w:lvl w:ilvl="0" w:tplc="0409001B">
      <w:start w:val="1"/>
      <w:numFmt w:val="lowerRoman"/>
      <w:lvlText w:val="%1."/>
      <w:lvlJc w:val="right"/>
      <w:pPr>
        <w:ind w:left="3420" w:hanging="360"/>
      </w:p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0" w15:restartNumberingAfterBreak="0">
    <w:nsid w:val="10E42279"/>
    <w:multiLevelType w:val="hybridMultilevel"/>
    <w:tmpl w:val="6382C8F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E82091"/>
    <w:multiLevelType w:val="hybridMultilevel"/>
    <w:tmpl w:val="977ABA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636632"/>
    <w:multiLevelType w:val="hybridMultilevel"/>
    <w:tmpl w:val="9C4A4592"/>
    <w:lvl w:ilvl="0" w:tplc="2EC21A7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56738E1"/>
    <w:multiLevelType w:val="hybridMultilevel"/>
    <w:tmpl w:val="62248B64"/>
    <w:lvl w:ilvl="0" w:tplc="A47A7A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72D4D2B"/>
    <w:multiLevelType w:val="hybridMultilevel"/>
    <w:tmpl w:val="6A085062"/>
    <w:lvl w:ilvl="0" w:tplc="30B4E42C">
      <w:start w:val="1"/>
      <w:numFmt w:val="bullet"/>
      <w:lvlText w:val=""/>
      <w:lvlJc w:val="left"/>
      <w:pPr>
        <w:ind w:left="720" w:hanging="360"/>
      </w:pPr>
      <w:rPr>
        <w:rFonts w:ascii="Symbol" w:hAnsi="Symbol" w:hint="default"/>
      </w:rPr>
    </w:lvl>
    <w:lvl w:ilvl="1" w:tplc="1CECE62C">
      <w:start w:val="1"/>
      <w:numFmt w:val="bullet"/>
      <w:lvlText w:val="o"/>
      <w:lvlJc w:val="left"/>
      <w:pPr>
        <w:ind w:left="1440" w:hanging="360"/>
      </w:pPr>
      <w:rPr>
        <w:rFonts w:ascii="Courier New" w:hAnsi="Courier New" w:hint="default"/>
      </w:rPr>
    </w:lvl>
    <w:lvl w:ilvl="2" w:tplc="A3266FDA">
      <w:start w:val="1"/>
      <w:numFmt w:val="bullet"/>
      <w:lvlText w:val=""/>
      <w:lvlJc w:val="left"/>
      <w:pPr>
        <w:ind w:left="2160" w:hanging="360"/>
      </w:pPr>
      <w:rPr>
        <w:rFonts w:ascii="Wingdings" w:hAnsi="Wingdings" w:hint="default"/>
      </w:rPr>
    </w:lvl>
    <w:lvl w:ilvl="3" w:tplc="9544F2BC">
      <w:start w:val="1"/>
      <w:numFmt w:val="bullet"/>
      <w:lvlText w:val=""/>
      <w:lvlJc w:val="left"/>
      <w:pPr>
        <w:ind w:left="2880" w:hanging="360"/>
      </w:pPr>
      <w:rPr>
        <w:rFonts w:ascii="Symbol" w:hAnsi="Symbol" w:hint="default"/>
      </w:rPr>
    </w:lvl>
    <w:lvl w:ilvl="4" w:tplc="D4D4798A">
      <w:start w:val="1"/>
      <w:numFmt w:val="bullet"/>
      <w:lvlText w:val="o"/>
      <w:lvlJc w:val="left"/>
      <w:pPr>
        <w:ind w:left="3600" w:hanging="360"/>
      </w:pPr>
      <w:rPr>
        <w:rFonts w:ascii="Courier New" w:hAnsi="Courier New" w:hint="default"/>
      </w:rPr>
    </w:lvl>
    <w:lvl w:ilvl="5" w:tplc="3394232A">
      <w:start w:val="1"/>
      <w:numFmt w:val="bullet"/>
      <w:lvlText w:val=""/>
      <w:lvlJc w:val="left"/>
      <w:pPr>
        <w:ind w:left="4320" w:hanging="360"/>
      </w:pPr>
      <w:rPr>
        <w:rFonts w:ascii="Wingdings" w:hAnsi="Wingdings" w:hint="default"/>
      </w:rPr>
    </w:lvl>
    <w:lvl w:ilvl="6" w:tplc="89CAB43A">
      <w:start w:val="1"/>
      <w:numFmt w:val="bullet"/>
      <w:lvlText w:val=""/>
      <w:lvlJc w:val="left"/>
      <w:pPr>
        <w:ind w:left="5040" w:hanging="360"/>
      </w:pPr>
      <w:rPr>
        <w:rFonts w:ascii="Symbol" w:hAnsi="Symbol" w:hint="default"/>
      </w:rPr>
    </w:lvl>
    <w:lvl w:ilvl="7" w:tplc="8B3A9076">
      <w:start w:val="1"/>
      <w:numFmt w:val="bullet"/>
      <w:lvlText w:val="o"/>
      <w:lvlJc w:val="left"/>
      <w:pPr>
        <w:ind w:left="5760" w:hanging="360"/>
      </w:pPr>
      <w:rPr>
        <w:rFonts w:ascii="Courier New" w:hAnsi="Courier New" w:hint="default"/>
      </w:rPr>
    </w:lvl>
    <w:lvl w:ilvl="8" w:tplc="763EB19C">
      <w:start w:val="1"/>
      <w:numFmt w:val="bullet"/>
      <w:lvlText w:val=""/>
      <w:lvlJc w:val="left"/>
      <w:pPr>
        <w:ind w:left="6480" w:hanging="360"/>
      </w:pPr>
      <w:rPr>
        <w:rFonts w:ascii="Wingdings" w:hAnsi="Wingdings" w:hint="default"/>
      </w:rPr>
    </w:lvl>
  </w:abstractNum>
  <w:abstractNum w:abstractNumId="15" w15:restartNumberingAfterBreak="0">
    <w:nsid w:val="17AF3E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18D841CE"/>
    <w:multiLevelType w:val="hybridMultilevel"/>
    <w:tmpl w:val="8FF2A502"/>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9AC069F"/>
    <w:multiLevelType w:val="hybridMultilevel"/>
    <w:tmpl w:val="082868D2"/>
    <w:lvl w:ilvl="0" w:tplc="C80AA074">
      <w:start w:val="1"/>
      <w:numFmt w:val="lowerLetter"/>
      <w:lvlText w:val="(%1)"/>
      <w:lvlJc w:val="left"/>
      <w:pPr>
        <w:ind w:left="720" w:hanging="360"/>
      </w:pPr>
      <w:rPr>
        <w:rFonts w:hint="default"/>
        <w:b w:val="0"/>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B54BDB"/>
    <w:multiLevelType w:val="singleLevel"/>
    <w:tmpl w:val="24A2B40C"/>
    <w:lvl w:ilvl="0">
      <w:start w:val="4"/>
      <w:numFmt w:val="lowerLetter"/>
      <w:lvlText w:val="(%1)"/>
      <w:lvlJc w:val="left"/>
      <w:pPr>
        <w:tabs>
          <w:tab w:val="num" w:pos="1440"/>
        </w:tabs>
        <w:ind w:left="1440" w:hanging="720"/>
      </w:pPr>
      <w:rPr>
        <w:rFonts w:hint="default"/>
      </w:rPr>
    </w:lvl>
  </w:abstractNum>
  <w:abstractNum w:abstractNumId="19" w15:restartNumberingAfterBreak="0">
    <w:nsid w:val="20D12CE9"/>
    <w:multiLevelType w:val="hybridMultilevel"/>
    <w:tmpl w:val="44A4B7D8"/>
    <w:lvl w:ilvl="0" w:tplc="0409001B">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2C5223B"/>
    <w:multiLevelType w:val="hybridMultilevel"/>
    <w:tmpl w:val="DDFA8524"/>
    <w:lvl w:ilvl="0" w:tplc="287CA2C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5F261D4"/>
    <w:multiLevelType w:val="hybridMultilevel"/>
    <w:tmpl w:val="789C5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C42AB1"/>
    <w:multiLevelType w:val="hybridMultilevel"/>
    <w:tmpl w:val="FD6A882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8DE02D8"/>
    <w:multiLevelType w:val="hybridMultilevel"/>
    <w:tmpl w:val="A8321204"/>
    <w:lvl w:ilvl="0" w:tplc="1DC09B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93E5C81"/>
    <w:multiLevelType w:val="hybridMultilevel"/>
    <w:tmpl w:val="13D42CE4"/>
    <w:lvl w:ilvl="0" w:tplc="6BECD1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C673786"/>
    <w:multiLevelType w:val="singleLevel"/>
    <w:tmpl w:val="564E77D8"/>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2E692D0A"/>
    <w:multiLevelType w:val="hybridMultilevel"/>
    <w:tmpl w:val="823A5764"/>
    <w:lvl w:ilvl="0" w:tplc="717AAFE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FFC0E6F"/>
    <w:multiLevelType w:val="hybridMultilevel"/>
    <w:tmpl w:val="EDE62CBC"/>
    <w:lvl w:ilvl="0" w:tplc="4664C22A">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8862FB"/>
    <w:multiLevelType w:val="singleLevel"/>
    <w:tmpl w:val="04090001"/>
    <w:lvl w:ilvl="0">
      <w:start w:val="1"/>
      <w:numFmt w:val="bullet"/>
      <w:lvlText w:val=""/>
      <w:lvlJc w:val="left"/>
      <w:pPr>
        <w:ind w:left="720" w:hanging="360"/>
      </w:pPr>
      <w:rPr>
        <w:rFonts w:ascii="Symbol" w:hAnsi="Symbol" w:hint="default"/>
      </w:rPr>
    </w:lvl>
  </w:abstractNum>
  <w:abstractNum w:abstractNumId="29" w15:restartNumberingAfterBreak="0">
    <w:nsid w:val="335A46B6"/>
    <w:multiLevelType w:val="hybridMultilevel"/>
    <w:tmpl w:val="FFD8AB80"/>
    <w:lvl w:ilvl="0" w:tplc="6158D476">
      <w:start w:val="1"/>
      <w:numFmt w:val="bullet"/>
      <w:lvlText w:val="o"/>
      <w:lvlJc w:val="left"/>
      <w:pPr>
        <w:tabs>
          <w:tab w:val="num" w:pos="3600"/>
        </w:tabs>
        <w:ind w:left="360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60E6C51"/>
    <w:multiLevelType w:val="hybridMultilevel"/>
    <w:tmpl w:val="E110E584"/>
    <w:lvl w:ilvl="0" w:tplc="287CA2C8">
      <w:start w:val="1"/>
      <w:numFmt w:val="bullet"/>
      <w:lvlText w:val=""/>
      <w:lvlJc w:val="left"/>
      <w:pPr>
        <w:tabs>
          <w:tab w:val="num" w:pos="576"/>
        </w:tabs>
        <w:ind w:left="216" w:firstLine="216"/>
      </w:pPr>
      <w:rPr>
        <w:rFonts w:ascii="Symbol" w:hAnsi="Symbol" w:hint="default"/>
        <w:color w:val="auto"/>
      </w:rPr>
    </w:lvl>
    <w:lvl w:ilvl="1" w:tplc="04090003">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31" w15:restartNumberingAfterBreak="0">
    <w:nsid w:val="3696553C"/>
    <w:multiLevelType w:val="hybridMultilevel"/>
    <w:tmpl w:val="3800A0A4"/>
    <w:lvl w:ilvl="0" w:tplc="2A321E5E">
      <w:start w:val="1"/>
      <w:numFmt w:val="bullet"/>
      <w:lvlText w:val=""/>
      <w:lvlJc w:val="left"/>
      <w:pPr>
        <w:tabs>
          <w:tab w:val="num" w:pos="720"/>
        </w:tabs>
        <w:ind w:left="0" w:firstLine="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6B9281D"/>
    <w:multiLevelType w:val="hybridMultilevel"/>
    <w:tmpl w:val="51802DE8"/>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7BA0B69"/>
    <w:multiLevelType w:val="hybridMultilevel"/>
    <w:tmpl w:val="EAF0998E"/>
    <w:lvl w:ilvl="0" w:tplc="9FDC37D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D4B2C3B"/>
    <w:multiLevelType w:val="hybridMultilevel"/>
    <w:tmpl w:val="AD180FCE"/>
    <w:lvl w:ilvl="0" w:tplc="C2EE967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3FEF722A"/>
    <w:multiLevelType w:val="hybridMultilevel"/>
    <w:tmpl w:val="8CDC3588"/>
    <w:lvl w:ilvl="0" w:tplc="A47A7A4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4204467"/>
    <w:multiLevelType w:val="hybridMultilevel"/>
    <w:tmpl w:val="F0AA4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954591C"/>
    <w:multiLevelType w:val="hybridMultilevel"/>
    <w:tmpl w:val="AAD08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1A73650"/>
    <w:multiLevelType w:val="hybridMultilevel"/>
    <w:tmpl w:val="9DB81782"/>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53C20DC5"/>
    <w:multiLevelType w:val="hybridMultilevel"/>
    <w:tmpl w:val="F05A72D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587B3CEE"/>
    <w:multiLevelType w:val="hybridMultilevel"/>
    <w:tmpl w:val="60144F64"/>
    <w:lvl w:ilvl="0" w:tplc="0E066A78">
      <w:start w:val="1"/>
      <w:numFmt w:val="bullet"/>
      <w:lvlText w:val=""/>
      <w:lvlJc w:val="left"/>
      <w:pPr>
        <w:ind w:left="720" w:hanging="360"/>
      </w:pPr>
      <w:rPr>
        <w:rFonts w:ascii="Symbol" w:hAnsi="Symbol" w:hint="default"/>
      </w:rPr>
    </w:lvl>
    <w:lvl w:ilvl="1" w:tplc="E98EAC3A">
      <w:start w:val="1"/>
      <w:numFmt w:val="bullet"/>
      <w:lvlText w:val="o"/>
      <w:lvlJc w:val="left"/>
      <w:pPr>
        <w:ind w:left="1440" w:hanging="360"/>
      </w:pPr>
      <w:rPr>
        <w:rFonts w:ascii="Courier New" w:hAnsi="Courier New" w:hint="default"/>
      </w:rPr>
    </w:lvl>
    <w:lvl w:ilvl="2" w:tplc="A6D60494">
      <w:start w:val="1"/>
      <w:numFmt w:val="bullet"/>
      <w:lvlText w:val=""/>
      <w:lvlJc w:val="left"/>
      <w:pPr>
        <w:ind w:left="2160" w:hanging="360"/>
      </w:pPr>
      <w:rPr>
        <w:rFonts w:ascii="Wingdings" w:hAnsi="Wingdings" w:hint="default"/>
      </w:rPr>
    </w:lvl>
    <w:lvl w:ilvl="3" w:tplc="ED10283E">
      <w:start w:val="1"/>
      <w:numFmt w:val="bullet"/>
      <w:lvlText w:val=""/>
      <w:lvlJc w:val="left"/>
      <w:pPr>
        <w:ind w:left="2880" w:hanging="360"/>
      </w:pPr>
      <w:rPr>
        <w:rFonts w:ascii="Symbol" w:hAnsi="Symbol" w:hint="default"/>
      </w:rPr>
    </w:lvl>
    <w:lvl w:ilvl="4" w:tplc="6052A9B6">
      <w:start w:val="1"/>
      <w:numFmt w:val="bullet"/>
      <w:lvlText w:val="o"/>
      <w:lvlJc w:val="left"/>
      <w:pPr>
        <w:ind w:left="3600" w:hanging="360"/>
      </w:pPr>
      <w:rPr>
        <w:rFonts w:ascii="Courier New" w:hAnsi="Courier New" w:hint="default"/>
      </w:rPr>
    </w:lvl>
    <w:lvl w:ilvl="5" w:tplc="602A8410">
      <w:start w:val="1"/>
      <w:numFmt w:val="bullet"/>
      <w:lvlText w:val=""/>
      <w:lvlJc w:val="left"/>
      <w:pPr>
        <w:ind w:left="4320" w:hanging="360"/>
      </w:pPr>
      <w:rPr>
        <w:rFonts w:ascii="Wingdings" w:hAnsi="Wingdings" w:hint="default"/>
      </w:rPr>
    </w:lvl>
    <w:lvl w:ilvl="6" w:tplc="D3BED028">
      <w:start w:val="1"/>
      <w:numFmt w:val="bullet"/>
      <w:lvlText w:val=""/>
      <w:lvlJc w:val="left"/>
      <w:pPr>
        <w:ind w:left="5040" w:hanging="360"/>
      </w:pPr>
      <w:rPr>
        <w:rFonts w:ascii="Symbol" w:hAnsi="Symbol" w:hint="default"/>
      </w:rPr>
    </w:lvl>
    <w:lvl w:ilvl="7" w:tplc="268C246C">
      <w:start w:val="1"/>
      <w:numFmt w:val="bullet"/>
      <w:lvlText w:val="o"/>
      <w:lvlJc w:val="left"/>
      <w:pPr>
        <w:ind w:left="5760" w:hanging="360"/>
      </w:pPr>
      <w:rPr>
        <w:rFonts w:ascii="Courier New" w:hAnsi="Courier New" w:hint="default"/>
      </w:rPr>
    </w:lvl>
    <w:lvl w:ilvl="8" w:tplc="CF50D208">
      <w:start w:val="1"/>
      <w:numFmt w:val="bullet"/>
      <w:lvlText w:val=""/>
      <w:lvlJc w:val="left"/>
      <w:pPr>
        <w:ind w:left="6480" w:hanging="360"/>
      </w:pPr>
      <w:rPr>
        <w:rFonts w:ascii="Wingdings" w:hAnsi="Wingdings" w:hint="default"/>
      </w:rPr>
    </w:lvl>
  </w:abstractNum>
  <w:abstractNum w:abstractNumId="41" w15:restartNumberingAfterBreak="0">
    <w:nsid w:val="5A705360"/>
    <w:multiLevelType w:val="hybridMultilevel"/>
    <w:tmpl w:val="57FCB45C"/>
    <w:lvl w:ilvl="0" w:tplc="6BECD14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5B077032"/>
    <w:multiLevelType w:val="hybridMultilevel"/>
    <w:tmpl w:val="5F0EF064"/>
    <w:lvl w:ilvl="0" w:tplc="1B1C848C">
      <w:start w:val="1"/>
      <w:numFmt w:val="bullet"/>
      <w:lvlText w:val=""/>
      <w:lvlJc w:val="left"/>
      <w:pPr>
        <w:tabs>
          <w:tab w:val="num" w:pos="720"/>
        </w:tabs>
        <w:ind w:left="0" w:firstLine="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CD233B1"/>
    <w:multiLevelType w:val="hybridMultilevel"/>
    <w:tmpl w:val="7B840240"/>
    <w:lvl w:ilvl="0" w:tplc="0409001B">
      <w:start w:val="1"/>
      <w:numFmt w:val="lowerRoman"/>
      <w:lvlText w:val="%1."/>
      <w:lvlJc w:val="righ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 w15:restartNumberingAfterBreak="0">
    <w:nsid w:val="5D3C22BC"/>
    <w:multiLevelType w:val="hybridMultilevel"/>
    <w:tmpl w:val="95103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5D6834FC"/>
    <w:multiLevelType w:val="hybridMultilevel"/>
    <w:tmpl w:val="573AB286"/>
    <w:lvl w:ilvl="0" w:tplc="3CAAA6E0">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F701944"/>
    <w:multiLevelType w:val="singleLevel"/>
    <w:tmpl w:val="564E77D8"/>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61CC21ED"/>
    <w:multiLevelType w:val="hybridMultilevel"/>
    <w:tmpl w:val="7B8C4C94"/>
    <w:lvl w:ilvl="0" w:tplc="6158D476">
      <w:start w:val="1"/>
      <w:numFmt w:val="bullet"/>
      <w:lvlText w:val="o"/>
      <w:lvlJc w:val="left"/>
      <w:pPr>
        <w:tabs>
          <w:tab w:val="num" w:pos="3600"/>
        </w:tabs>
        <w:ind w:left="360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4EA2ED8"/>
    <w:multiLevelType w:val="hybridMultilevel"/>
    <w:tmpl w:val="B574A00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7C010C8"/>
    <w:multiLevelType w:val="hybridMultilevel"/>
    <w:tmpl w:val="FFAE556C"/>
    <w:lvl w:ilvl="0" w:tplc="04090001">
      <w:start w:val="1"/>
      <w:numFmt w:val="bullet"/>
      <w:lvlText w:val=""/>
      <w:lvlJc w:val="left"/>
      <w:pPr>
        <w:ind w:left="1800" w:hanging="360"/>
      </w:pPr>
      <w:rPr>
        <w:rFonts w:ascii="Symbol" w:hAnsi="Symbol" w:hint="default"/>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15:restartNumberingAfterBreak="0">
    <w:nsid w:val="696C24B2"/>
    <w:multiLevelType w:val="hybridMultilevel"/>
    <w:tmpl w:val="05D4DAB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AB03E93"/>
    <w:multiLevelType w:val="hybridMultilevel"/>
    <w:tmpl w:val="AB4E64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6B3926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6C28118C"/>
    <w:multiLevelType w:val="hybridMultilevel"/>
    <w:tmpl w:val="62E6668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D331C53"/>
    <w:multiLevelType w:val="hybridMultilevel"/>
    <w:tmpl w:val="3312A2F2"/>
    <w:lvl w:ilvl="0" w:tplc="28E67F4C">
      <w:start w:val="6"/>
      <w:numFmt w:val="lowerLetter"/>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55" w15:restartNumberingAfterBreak="0">
    <w:nsid w:val="6E66040D"/>
    <w:multiLevelType w:val="hybridMultilevel"/>
    <w:tmpl w:val="3C0043BA"/>
    <w:lvl w:ilvl="0" w:tplc="6BECD142">
      <w:start w:val="1"/>
      <w:numFmt w:val="lowerLetter"/>
      <w:lvlText w:val="(%1)"/>
      <w:lvlJc w:val="left"/>
      <w:pPr>
        <w:tabs>
          <w:tab w:val="num" w:pos="576"/>
        </w:tabs>
        <w:ind w:left="216" w:firstLine="216"/>
      </w:pPr>
      <w:rPr>
        <w:rFonts w:hint="default"/>
        <w:color w:val="auto"/>
      </w:rPr>
    </w:lvl>
    <w:lvl w:ilvl="1" w:tplc="04090003">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56" w15:restartNumberingAfterBreak="0">
    <w:nsid w:val="6E96497C"/>
    <w:multiLevelType w:val="singleLevel"/>
    <w:tmpl w:val="9FDC37DE"/>
    <w:lvl w:ilvl="0">
      <w:start w:val="1"/>
      <w:numFmt w:val="lowerLetter"/>
      <w:lvlText w:val="(%1)"/>
      <w:lvlJc w:val="left"/>
      <w:pPr>
        <w:tabs>
          <w:tab w:val="num" w:pos="1440"/>
        </w:tabs>
        <w:ind w:left="1440" w:hanging="720"/>
      </w:pPr>
      <w:rPr>
        <w:rFonts w:hint="default"/>
      </w:rPr>
    </w:lvl>
  </w:abstractNum>
  <w:abstractNum w:abstractNumId="57" w15:restartNumberingAfterBreak="0">
    <w:nsid w:val="73043816"/>
    <w:multiLevelType w:val="hybridMultilevel"/>
    <w:tmpl w:val="BBBA720A"/>
    <w:lvl w:ilvl="0" w:tplc="05B650A2">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732B0B6A"/>
    <w:multiLevelType w:val="hybridMultilevel"/>
    <w:tmpl w:val="1DF6AC42"/>
    <w:lvl w:ilvl="0" w:tplc="6BECD142">
      <w:start w:val="1"/>
      <w:numFmt w:val="lowerLetter"/>
      <w:lvlText w:val="(%1)"/>
      <w:lvlJc w:val="left"/>
      <w:pPr>
        <w:ind w:left="1440" w:hanging="360"/>
      </w:pPr>
      <w:rPr>
        <w:rFonts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754228A0"/>
    <w:multiLevelType w:val="hybridMultilevel"/>
    <w:tmpl w:val="7EF4F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5E81D27"/>
    <w:multiLevelType w:val="hybridMultilevel"/>
    <w:tmpl w:val="536858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766B2EEA"/>
    <w:multiLevelType w:val="hybridMultilevel"/>
    <w:tmpl w:val="AC2CC00A"/>
    <w:lvl w:ilvl="0" w:tplc="B0CE3B28">
      <w:start w:val="1"/>
      <w:numFmt w:val="decimal"/>
      <w:lvlText w:val="%1."/>
      <w:lvlJc w:val="left"/>
      <w:pPr>
        <w:ind w:left="4320" w:hanging="360"/>
      </w:pPr>
      <w:rPr>
        <w:rFonts w:ascii="Arial" w:hAnsi="Arial" w:cs="Arial" w:hint="default"/>
        <w:sz w:val="20"/>
        <w:szCs w:val="20"/>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62" w15:restartNumberingAfterBreak="0">
    <w:nsid w:val="77166822"/>
    <w:multiLevelType w:val="hybridMultilevel"/>
    <w:tmpl w:val="3E966D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78E45EB"/>
    <w:multiLevelType w:val="hybridMultilevel"/>
    <w:tmpl w:val="391C3698"/>
    <w:lvl w:ilvl="0" w:tplc="DDA6AF9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85D6CC8"/>
    <w:multiLevelType w:val="hybridMultilevel"/>
    <w:tmpl w:val="189A1856"/>
    <w:lvl w:ilvl="0" w:tplc="1DCEB15A">
      <w:start w:val="1"/>
      <w:numFmt w:val="upp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5" w15:restartNumberingAfterBreak="0">
    <w:nsid w:val="7CD13169"/>
    <w:multiLevelType w:val="hybridMultilevel"/>
    <w:tmpl w:val="5E14B610"/>
    <w:lvl w:ilvl="0" w:tplc="4A24A6F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6" w15:restartNumberingAfterBreak="0">
    <w:nsid w:val="7E595E15"/>
    <w:multiLevelType w:val="hybridMultilevel"/>
    <w:tmpl w:val="10B0826A"/>
    <w:lvl w:ilvl="0" w:tplc="9E5219A4">
      <w:start w:val="3"/>
      <w:numFmt w:val="upperLetter"/>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36397567">
    <w:abstractNumId w:val="40"/>
  </w:num>
  <w:num w:numId="2" w16cid:durableId="1252159495">
    <w:abstractNumId w:val="14"/>
  </w:num>
  <w:num w:numId="3" w16cid:durableId="1372730545">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4" w16cid:durableId="1255432186">
    <w:abstractNumId w:val="15"/>
  </w:num>
  <w:num w:numId="5" w16cid:durableId="541208039">
    <w:abstractNumId w:val="52"/>
  </w:num>
  <w:num w:numId="6" w16cid:durableId="1256785842">
    <w:abstractNumId w:val="28"/>
  </w:num>
  <w:num w:numId="7" w16cid:durableId="392512269">
    <w:abstractNumId w:val="25"/>
  </w:num>
  <w:num w:numId="8" w16cid:durableId="91316090">
    <w:abstractNumId w:val="46"/>
  </w:num>
  <w:num w:numId="9" w16cid:durableId="2115206275">
    <w:abstractNumId w:val="1"/>
  </w:num>
  <w:num w:numId="10" w16cid:durableId="145245241">
    <w:abstractNumId w:val="66"/>
  </w:num>
  <w:num w:numId="11" w16cid:durableId="406849718">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12" w16cid:durableId="248972790">
    <w:abstractNumId w:val="12"/>
  </w:num>
  <w:num w:numId="13" w16cid:durableId="1149129736">
    <w:abstractNumId w:val="29"/>
  </w:num>
  <w:num w:numId="14" w16cid:durableId="1260796822">
    <w:abstractNumId w:val="8"/>
  </w:num>
  <w:num w:numId="15" w16cid:durableId="72238971">
    <w:abstractNumId w:val="47"/>
  </w:num>
  <w:num w:numId="16" w16cid:durableId="264653199">
    <w:abstractNumId w:val="31"/>
  </w:num>
  <w:num w:numId="17" w16cid:durableId="1956868443">
    <w:abstractNumId w:val="30"/>
  </w:num>
  <w:num w:numId="18" w16cid:durableId="1331522215">
    <w:abstractNumId w:val="42"/>
  </w:num>
  <w:num w:numId="19" w16cid:durableId="329792637">
    <w:abstractNumId w:val="57"/>
  </w:num>
  <w:num w:numId="20" w16cid:durableId="1560937548">
    <w:abstractNumId w:val="21"/>
  </w:num>
  <w:num w:numId="21" w16cid:durableId="1788810925">
    <w:abstractNumId w:val="37"/>
  </w:num>
  <w:num w:numId="22" w16cid:durableId="30082854">
    <w:abstractNumId w:val="23"/>
  </w:num>
  <w:num w:numId="23" w16cid:durableId="1470246074">
    <w:abstractNumId w:val="18"/>
  </w:num>
  <w:num w:numId="24" w16cid:durableId="1784882661">
    <w:abstractNumId w:val="56"/>
  </w:num>
  <w:num w:numId="25" w16cid:durableId="618730148">
    <w:abstractNumId w:val="11"/>
  </w:num>
  <w:num w:numId="26" w16cid:durableId="1497570388">
    <w:abstractNumId w:val="20"/>
  </w:num>
  <w:num w:numId="27" w16cid:durableId="1974358785">
    <w:abstractNumId w:val="5"/>
  </w:num>
  <w:num w:numId="28" w16cid:durableId="222565569">
    <w:abstractNumId w:val="38"/>
  </w:num>
  <w:num w:numId="29" w16cid:durableId="2079596707">
    <w:abstractNumId w:val="7"/>
  </w:num>
  <w:num w:numId="30" w16cid:durableId="889800785">
    <w:abstractNumId w:val="41"/>
  </w:num>
  <w:num w:numId="31" w16cid:durableId="1192643389">
    <w:abstractNumId w:val="49"/>
  </w:num>
  <w:num w:numId="32" w16cid:durableId="1009790019">
    <w:abstractNumId w:val="58"/>
  </w:num>
  <w:num w:numId="33" w16cid:durableId="1380282379">
    <w:abstractNumId w:val="61"/>
  </w:num>
  <w:num w:numId="34" w16cid:durableId="135338931">
    <w:abstractNumId w:val="55"/>
  </w:num>
  <w:num w:numId="35" w16cid:durableId="307832549">
    <w:abstractNumId w:val="17"/>
  </w:num>
  <w:num w:numId="36" w16cid:durableId="1518537872">
    <w:abstractNumId w:val="62"/>
  </w:num>
  <w:num w:numId="37" w16cid:durableId="1026103092">
    <w:abstractNumId w:val="24"/>
  </w:num>
  <w:num w:numId="38" w16cid:durableId="1057901524">
    <w:abstractNumId w:val="64"/>
  </w:num>
  <w:num w:numId="39" w16cid:durableId="1541016266">
    <w:abstractNumId w:val="43"/>
  </w:num>
  <w:num w:numId="40" w16cid:durableId="1587883166">
    <w:abstractNumId w:val="45"/>
  </w:num>
  <w:num w:numId="41" w16cid:durableId="1467744269">
    <w:abstractNumId w:val="33"/>
  </w:num>
  <w:num w:numId="42" w16cid:durableId="2119594202">
    <w:abstractNumId w:val="0"/>
  </w:num>
  <w:num w:numId="43" w16cid:durableId="1120300923">
    <w:abstractNumId w:val="63"/>
  </w:num>
  <w:num w:numId="44" w16cid:durableId="846792030">
    <w:abstractNumId w:val="54"/>
  </w:num>
  <w:num w:numId="45" w16cid:durableId="815758507">
    <w:abstractNumId w:val="34"/>
  </w:num>
  <w:num w:numId="46" w16cid:durableId="174341436">
    <w:abstractNumId w:val="13"/>
  </w:num>
  <w:num w:numId="47" w16cid:durableId="311720122">
    <w:abstractNumId w:val="35"/>
  </w:num>
  <w:num w:numId="48" w16cid:durableId="1854761158">
    <w:abstractNumId w:val="27"/>
  </w:num>
  <w:num w:numId="49" w16cid:durableId="1673801470">
    <w:abstractNumId w:val="59"/>
  </w:num>
  <w:num w:numId="50" w16cid:durableId="2099132347">
    <w:abstractNumId w:val="36"/>
  </w:num>
  <w:num w:numId="51" w16cid:durableId="2125273077">
    <w:abstractNumId w:val="44"/>
  </w:num>
  <w:num w:numId="52" w16cid:durableId="2141066664">
    <w:abstractNumId w:val="26"/>
  </w:num>
  <w:num w:numId="53" w16cid:durableId="118303004">
    <w:abstractNumId w:val="51"/>
  </w:num>
  <w:num w:numId="54" w16cid:durableId="232393334">
    <w:abstractNumId w:val="39"/>
  </w:num>
  <w:num w:numId="55" w16cid:durableId="455149709">
    <w:abstractNumId w:val="60"/>
  </w:num>
  <w:num w:numId="56" w16cid:durableId="88896758">
    <w:abstractNumId w:val="6"/>
  </w:num>
  <w:num w:numId="57" w16cid:durableId="107243878">
    <w:abstractNumId w:val="22"/>
  </w:num>
  <w:num w:numId="58" w16cid:durableId="825437400">
    <w:abstractNumId w:val="53"/>
  </w:num>
  <w:num w:numId="59" w16cid:durableId="574359294">
    <w:abstractNumId w:val="32"/>
  </w:num>
  <w:num w:numId="60" w16cid:durableId="542986207">
    <w:abstractNumId w:val="16"/>
  </w:num>
  <w:num w:numId="61" w16cid:durableId="1428427943">
    <w:abstractNumId w:val="48"/>
  </w:num>
  <w:num w:numId="62" w16cid:durableId="1273902634">
    <w:abstractNumId w:val="3"/>
  </w:num>
  <w:num w:numId="63" w16cid:durableId="208274104">
    <w:abstractNumId w:val="9"/>
  </w:num>
  <w:num w:numId="64" w16cid:durableId="655189293">
    <w:abstractNumId w:val="10"/>
  </w:num>
  <w:num w:numId="65" w16cid:durableId="618682079">
    <w:abstractNumId w:val="19"/>
  </w:num>
  <w:num w:numId="66" w16cid:durableId="373038602">
    <w:abstractNumId w:val="65"/>
  </w:num>
  <w:num w:numId="67" w16cid:durableId="214508986">
    <w:abstractNumId w:val="50"/>
  </w:num>
  <w:num w:numId="68" w16cid:durableId="575092399">
    <w:abstractNumId w:val="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savePreviewPicture/>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AFE"/>
    <w:rsid w:val="00002C3E"/>
    <w:rsid w:val="00002CF8"/>
    <w:rsid w:val="0000301C"/>
    <w:rsid w:val="0000501B"/>
    <w:rsid w:val="00015790"/>
    <w:rsid w:val="00016175"/>
    <w:rsid w:val="00020907"/>
    <w:rsid w:val="0002199E"/>
    <w:rsid w:val="00023CEF"/>
    <w:rsid w:val="00024B6E"/>
    <w:rsid w:val="00026A74"/>
    <w:rsid w:val="00026ED0"/>
    <w:rsid w:val="00030E68"/>
    <w:rsid w:val="00032DED"/>
    <w:rsid w:val="00035832"/>
    <w:rsid w:val="00037DF2"/>
    <w:rsid w:val="00042B01"/>
    <w:rsid w:val="00042BE0"/>
    <w:rsid w:val="00044568"/>
    <w:rsid w:val="0004490D"/>
    <w:rsid w:val="00044CFD"/>
    <w:rsid w:val="00045378"/>
    <w:rsid w:val="0004556F"/>
    <w:rsid w:val="000457C3"/>
    <w:rsid w:val="00051A67"/>
    <w:rsid w:val="00051CA4"/>
    <w:rsid w:val="00054AE0"/>
    <w:rsid w:val="0005666D"/>
    <w:rsid w:val="000574D9"/>
    <w:rsid w:val="0006041E"/>
    <w:rsid w:val="000605B0"/>
    <w:rsid w:val="000611F8"/>
    <w:rsid w:val="0006194E"/>
    <w:rsid w:val="00063161"/>
    <w:rsid w:val="00063288"/>
    <w:rsid w:val="000678C2"/>
    <w:rsid w:val="00067B43"/>
    <w:rsid w:val="000703F0"/>
    <w:rsid w:val="00074805"/>
    <w:rsid w:val="00077A2A"/>
    <w:rsid w:val="00077CD9"/>
    <w:rsid w:val="00084AEE"/>
    <w:rsid w:val="000867AE"/>
    <w:rsid w:val="00087373"/>
    <w:rsid w:val="00092E4C"/>
    <w:rsid w:val="000933EC"/>
    <w:rsid w:val="0009465E"/>
    <w:rsid w:val="00094DA9"/>
    <w:rsid w:val="00097112"/>
    <w:rsid w:val="000A0585"/>
    <w:rsid w:val="000A094E"/>
    <w:rsid w:val="000A111F"/>
    <w:rsid w:val="000A12A6"/>
    <w:rsid w:val="000A1AB4"/>
    <w:rsid w:val="000A2779"/>
    <w:rsid w:val="000A2B79"/>
    <w:rsid w:val="000A4BA3"/>
    <w:rsid w:val="000B000D"/>
    <w:rsid w:val="000B3547"/>
    <w:rsid w:val="000B58C5"/>
    <w:rsid w:val="000B794A"/>
    <w:rsid w:val="000B7E1D"/>
    <w:rsid w:val="000C0F52"/>
    <w:rsid w:val="000C13F1"/>
    <w:rsid w:val="000C2D06"/>
    <w:rsid w:val="000C2FC7"/>
    <w:rsid w:val="000D1370"/>
    <w:rsid w:val="000D165C"/>
    <w:rsid w:val="000D20F8"/>
    <w:rsid w:val="000D3AD0"/>
    <w:rsid w:val="000D405E"/>
    <w:rsid w:val="000D41B1"/>
    <w:rsid w:val="000D6BE5"/>
    <w:rsid w:val="000D78FC"/>
    <w:rsid w:val="000E0850"/>
    <w:rsid w:val="000E0F60"/>
    <w:rsid w:val="000E1EEF"/>
    <w:rsid w:val="000E5B75"/>
    <w:rsid w:val="000F17AA"/>
    <w:rsid w:val="000F2C66"/>
    <w:rsid w:val="000F689D"/>
    <w:rsid w:val="0010331F"/>
    <w:rsid w:val="00107BA2"/>
    <w:rsid w:val="00112862"/>
    <w:rsid w:val="00112B72"/>
    <w:rsid w:val="00115BA7"/>
    <w:rsid w:val="00117994"/>
    <w:rsid w:val="00121A29"/>
    <w:rsid w:val="00123929"/>
    <w:rsid w:val="00130452"/>
    <w:rsid w:val="00130AFC"/>
    <w:rsid w:val="00135EDE"/>
    <w:rsid w:val="001557AF"/>
    <w:rsid w:val="00155977"/>
    <w:rsid w:val="00156BB0"/>
    <w:rsid w:val="00157187"/>
    <w:rsid w:val="001571E5"/>
    <w:rsid w:val="00161E9A"/>
    <w:rsid w:val="00162720"/>
    <w:rsid w:val="00163A8B"/>
    <w:rsid w:val="001653B2"/>
    <w:rsid w:val="00167A3C"/>
    <w:rsid w:val="001704A2"/>
    <w:rsid w:val="00171A23"/>
    <w:rsid w:val="00183DEE"/>
    <w:rsid w:val="00184268"/>
    <w:rsid w:val="00185C4B"/>
    <w:rsid w:val="0019234D"/>
    <w:rsid w:val="00192C64"/>
    <w:rsid w:val="001A557F"/>
    <w:rsid w:val="001B2440"/>
    <w:rsid w:val="001B2468"/>
    <w:rsid w:val="001B2EA0"/>
    <w:rsid w:val="001B6A2D"/>
    <w:rsid w:val="001B6DCA"/>
    <w:rsid w:val="001C077C"/>
    <w:rsid w:val="001C4053"/>
    <w:rsid w:val="001C49E1"/>
    <w:rsid w:val="001D23C1"/>
    <w:rsid w:val="001D2405"/>
    <w:rsid w:val="001D2533"/>
    <w:rsid w:val="001D3CB3"/>
    <w:rsid w:val="001D6926"/>
    <w:rsid w:val="001E2C07"/>
    <w:rsid w:val="001E7240"/>
    <w:rsid w:val="001E7825"/>
    <w:rsid w:val="001E7C77"/>
    <w:rsid w:val="001F246B"/>
    <w:rsid w:val="001F3D34"/>
    <w:rsid w:val="00202EDD"/>
    <w:rsid w:val="002033F6"/>
    <w:rsid w:val="00206D7E"/>
    <w:rsid w:val="0020759C"/>
    <w:rsid w:val="00210E08"/>
    <w:rsid w:val="00211D5E"/>
    <w:rsid w:val="002166B9"/>
    <w:rsid w:val="00216BF1"/>
    <w:rsid w:val="002210EF"/>
    <w:rsid w:val="002229D4"/>
    <w:rsid w:val="0023075F"/>
    <w:rsid w:val="0023325E"/>
    <w:rsid w:val="0023441E"/>
    <w:rsid w:val="002354A9"/>
    <w:rsid w:val="0023607E"/>
    <w:rsid w:val="0023694C"/>
    <w:rsid w:val="00236B58"/>
    <w:rsid w:val="002408F2"/>
    <w:rsid w:val="00246990"/>
    <w:rsid w:val="00247131"/>
    <w:rsid w:val="002506F1"/>
    <w:rsid w:val="002529FB"/>
    <w:rsid w:val="00253A2F"/>
    <w:rsid w:val="00261B64"/>
    <w:rsid w:val="00262CB3"/>
    <w:rsid w:val="00263C42"/>
    <w:rsid w:val="002677DF"/>
    <w:rsid w:val="002709AD"/>
    <w:rsid w:val="00270A91"/>
    <w:rsid w:val="002726E1"/>
    <w:rsid w:val="00274F44"/>
    <w:rsid w:val="00277495"/>
    <w:rsid w:val="00280775"/>
    <w:rsid w:val="00282523"/>
    <w:rsid w:val="0028345B"/>
    <w:rsid w:val="002838C0"/>
    <w:rsid w:val="00284511"/>
    <w:rsid w:val="0029425A"/>
    <w:rsid w:val="00294785"/>
    <w:rsid w:val="00296974"/>
    <w:rsid w:val="00296FD9"/>
    <w:rsid w:val="002A3D91"/>
    <w:rsid w:val="002B4185"/>
    <w:rsid w:val="002B49FE"/>
    <w:rsid w:val="002B4EA4"/>
    <w:rsid w:val="002B7ED8"/>
    <w:rsid w:val="002C079A"/>
    <w:rsid w:val="002C68DB"/>
    <w:rsid w:val="002C704C"/>
    <w:rsid w:val="002D1C75"/>
    <w:rsid w:val="002D1EE9"/>
    <w:rsid w:val="002D2F69"/>
    <w:rsid w:val="002D3F55"/>
    <w:rsid w:val="002D4F31"/>
    <w:rsid w:val="002D590C"/>
    <w:rsid w:val="002E04B3"/>
    <w:rsid w:val="002E07F9"/>
    <w:rsid w:val="002E14B9"/>
    <w:rsid w:val="002E6FAE"/>
    <w:rsid w:val="002E71C1"/>
    <w:rsid w:val="002F06D6"/>
    <w:rsid w:val="002F0C1C"/>
    <w:rsid w:val="002F2DB3"/>
    <w:rsid w:val="002F2F62"/>
    <w:rsid w:val="00302AEE"/>
    <w:rsid w:val="00311D9F"/>
    <w:rsid w:val="00313A47"/>
    <w:rsid w:val="0031454E"/>
    <w:rsid w:val="0032064A"/>
    <w:rsid w:val="003214D3"/>
    <w:rsid w:val="00321A2D"/>
    <w:rsid w:val="0032417C"/>
    <w:rsid w:val="0032423D"/>
    <w:rsid w:val="003317B7"/>
    <w:rsid w:val="00335F8A"/>
    <w:rsid w:val="0033607D"/>
    <w:rsid w:val="00336C5C"/>
    <w:rsid w:val="003370D9"/>
    <w:rsid w:val="00341F79"/>
    <w:rsid w:val="00352856"/>
    <w:rsid w:val="0035303B"/>
    <w:rsid w:val="00353F06"/>
    <w:rsid w:val="00355A1E"/>
    <w:rsid w:val="00356878"/>
    <w:rsid w:val="00360AAB"/>
    <w:rsid w:val="00361CB4"/>
    <w:rsid w:val="00362632"/>
    <w:rsid w:val="00363553"/>
    <w:rsid w:val="00366940"/>
    <w:rsid w:val="00370570"/>
    <w:rsid w:val="00373AF9"/>
    <w:rsid w:val="0037649D"/>
    <w:rsid w:val="00381049"/>
    <w:rsid w:val="00386029"/>
    <w:rsid w:val="00387AD6"/>
    <w:rsid w:val="00390FA3"/>
    <w:rsid w:val="003916C3"/>
    <w:rsid w:val="00391F4E"/>
    <w:rsid w:val="0039202E"/>
    <w:rsid w:val="00393F04"/>
    <w:rsid w:val="00397A1D"/>
    <w:rsid w:val="003A23F4"/>
    <w:rsid w:val="003A44C3"/>
    <w:rsid w:val="003B428A"/>
    <w:rsid w:val="003B7CB5"/>
    <w:rsid w:val="003C19EA"/>
    <w:rsid w:val="003C1B16"/>
    <w:rsid w:val="003C3219"/>
    <w:rsid w:val="003C3820"/>
    <w:rsid w:val="003C43A1"/>
    <w:rsid w:val="003C47AF"/>
    <w:rsid w:val="003D1345"/>
    <w:rsid w:val="003D1BDC"/>
    <w:rsid w:val="003D28BB"/>
    <w:rsid w:val="003E05DA"/>
    <w:rsid w:val="003E0955"/>
    <w:rsid w:val="003E3E44"/>
    <w:rsid w:val="003F5E77"/>
    <w:rsid w:val="003F643A"/>
    <w:rsid w:val="00404C9F"/>
    <w:rsid w:val="00406FB5"/>
    <w:rsid w:val="00410AD4"/>
    <w:rsid w:val="00410F75"/>
    <w:rsid w:val="00411639"/>
    <w:rsid w:val="004156C2"/>
    <w:rsid w:val="0042195F"/>
    <w:rsid w:val="004224DF"/>
    <w:rsid w:val="004229CE"/>
    <w:rsid w:val="00424372"/>
    <w:rsid w:val="004273D8"/>
    <w:rsid w:val="00427D5E"/>
    <w:rsid w:val="004309AE"/>
    <w:rsid w:val="00437F44"/>
    <w:rsid w:val="00443984"/>
    <w:rsid w:val="004448BF"/>
    <w:rsid w:val="00446251"/>
    <w:rsid w:val="00447D95"/>
    <w:rsid w:val="00454007"/>
    <w:rsid w:val="0045779E"/>
    <w:rsid w:val="00460C68"/>
    <w:rsid w:val="00461259"/>
    <w:rsid w:val="00462183"/>
    <w:rsid w:val="00463095"/>
    <w:rsid w:val="00464676"/>
    <w:rsid w:val="00471E5D"/>
    <w:rsid w:val="00475AF1"/>
    <w:rsid w:val="004762A9"/>
    <w:rsid w:val="00476460"/>
    <w:rsid w:val="0047746B"/>
    <w:rsid w:val="00482DED"/>
    <w:rsid w:val="0048393B"/>
    <w:rsid w:val="00485E50"/>
    <w:rsid w:val="00492989"/>
    <w:rsid w:val="004A0477"/>
    <w:rsid w:val="004A130F"/>
    <w:rsid w:val="004A16B8"/>
    <w:rsid w:val="004A174B"/>
    <w:rsid w:val="004A7160"/>
    <w:rsid w:val="004B0154"/>
    <w:rsid w:val="004B52BF"/>
    <w:rsid w:val="004B77FD"/>
    <w:rsid w:val="004C07D9"/>
    <w:rsid w:val="004C5DC6"/>
    <w:rsid w:val="004C6E93"/>
    <w:rsid w:val="004D0B9A"/>
    <w:rsid w:val="004D4BA9"/>
    <w:rsid w:val="004D662A"/>
    <w:rsid w:val="004E0719"/>
    <w:rsid w:val="004E2EA5"/>
    <w:rsid w:val="004E37E7"/>
    <w:rsid w:val="004E5A75"/>
    <w:rsid w:val="004E737F"/>
    <w:rsid w:val="004F0BF1"/>
    <w:rsid w:val="004F3669"/>
    <w:rsid w:val="00502776"/>
    <w:rsid w:val="00503459"/>
    <w:rsid w:val="0050797A"/>
    <w:rsid w:val="005102BE"/>
    <w:rsid w:val="005105C3"/>
    <w:rsid w:val="005119F0"/>
    <w:rsid w:val="005162CB"/>
    <w:rsid w:val="0051715D"/>
    <w:rsid w:val="005216A3"/>
    <w:rsid w:val="00522788"/>
    <w:rsid w:val="0052505F"/>
    <w:rsid w:val="00525D3E"/>
    <w:rsid w:val="00526958"/>
    <w:rsid w:val="0053097B"/>
    <w:rsid w:val="00533407"/>
    <w:rsid w:val="00534617"/>
    <w:rsid w:val="00537B6B"/>
    <w:rsid w:val="00543D89"/>
    <w:rsid w:val="0054400F"/>
    <w:rsid w:val="0055017E"/>
    <w:rsid w:val="005515BC"/>
    <w:rsid w:val="00554827"/>
    <w:rsid w:val="005553D0"/>
    <w:rsid w:val="00563FF5"/>
    <w:rsid w:val="00565F68"/>
    <w:rsid w:val="005711F3"/>
    <w:rsid w:val="00572B6A"/>
    <w:rsid w:val="00574603"/>
    <w:rsid w:val="00575E3F"/>
    <w:rsid w:val="00581575"/>
    <w:rsid w:val="00585BA4"/>
    <w:rsid w:val="00587259"/>
    <w:rsid w:val="00587786"/>
    <w:rsid w:val="00594098"/>
    <w:rsid w:val="005A37EC"/>
    <w:rsid w:val="005A60A6"/>
    <w:rsid w:val="005B0D63"/>
    <w:rsid w:val="005B42B3"/>
    <w:rsid w:val="005B445B"/>
    <w:rsid w:val="005B4D0C"/>
    <w:rsid w:val="005B74F0"/>
    <w:rsid w:val="005C1226"/>
    <w:rsid w:val="005C1CC9"/>
    <w:rsid w:val="005C27FC"/>
    <w:rsid w:val="005C37FA"/>
    <w:rsid w:val="005C42BC"/>
    <w:rsid w:val="005C4B2E"/>
    <w:rsid w:val="005C4EBD"/>
    <w:rsid w:val="005D1A60"/>
    <w:rsid w:val="005D22CA"/>
    <w:rsid w:val="005D64BE"/>
    <w:rsid w:val="005D752B"/>
    <w:rsid w:val="005E0015"/>
    <w:rsid w:val="005E14FF"/>
    <w:rsid w:val="005E572D"/>
    <w:rsid w:val="005E6A05"/>
    <w:rsid w:val="005F105C"/>
    <w:rsid w:val="005F45F3"/>
    <w:rsid w:val="005F7126"/>
    <w:rsid w:val="006034B6"/>
    <w:rsid w:val="00603958"/>
    <w:rsid w:val="006126EB"/>
    <w:rsid w:val="00613C02"/>
    <w:rsid w:val="00620021"/>
    <w:rsid w:val="00621467"/>
    <w:rsid w:val="0062344B"/>
    <w:rsid w:val="00624ADD"/>
    <w:rsid w:val="006267E0"/>
    <w:rsid w:val="00626B37"/>
    <w:rsid w:val="00626CA6"/>
    <w:rsid w:val="0062746A"/>
    <w:rsid w:val="00632916"/>
    <w:rsid w:val="006339AE"/>
    <w:rsid w:val="00637548"/>
    <w:rsid w:val="00637E1F"/>
    <w:rsid w:val="00640B80"/>
    <w:rsid w:val="00641C7B"/>
    <w:rsid w:val="006448EF"/>
    <w:rsid w:val="006532D7"/>
    <w:rsid w:val="006539F1"/>
    <w:rsid w:val="00653F4B"/>
    <w:rsid w:val="00654039"/>
    <w:rsid w:val="006553E2"/>
    <w:rsid w:val="006556E5"/>
    <w:rsid w:val="00655E82"/>
    <w:rsid w:val="0066151C"/>
    <w:rsid w:val="00661B00"/>
    <w:rsid w:val="00661C48"/>
    <w:rsid w:val="006621E7"/>
    <w:rsid w:val="00663BF7"/>
    <w:rsid w:val="00665DB4"/>
    <w:rsid w:val="0066716A"/>
    <w:rsid w:val="00672905"/>
    <w:rsid w:val="00673231"/>
    <w:rsid w:val="006744B7"/>
    <w:rsid w:val="00674AE3"/>
    <w:rsid w:val="0067562D"/>
    <w:rsid w:val="0067697D"/>
    <w:rsid w:val="00683772"/>
    <w:rsid w:val="00683A3A"/>
    <w:rsid w:val="00687F71"/>
    <w:rsid w:val="0069310C"/>
    <w:rsid w:val="00695ADF"/>
    <w:rsid w:val="00695D3A"/>
    <w:rsid w:val="006A010B"/>
    <w:rsid w:val="006A22AA"/>
    <w:rsid w:val="006A56A0"/>
    <w:rsid w:val="006A7D7D"/>
    <w:rsid w:val="006B2841"/>
    <w:rsid w:val="006B6985"/>
    <w:rsid w:val="006B71D2"/>
    <w:rsid w:val="006C128A"/>
    <w:rsid w:val="006C21DF"/>
    <w:rsid w:val="006C36A2"/>
    <w:rsid w:val="006C5582"/>
    <w:rsid w:val="006C64CC"/>
    <w:rsid w:val="006C66F9"/>
    <w:rsid w:val="006D095D"/>
    <w:rsid w:val="006D0AF2"/>
    <w:rsid w:val="006D33A1"/>
    <w:rsid w:val="006E4E47"/>
    <w:rsid w:val="006F0DB8"/>
    <w:rsid w:val="006F0F44"/>
    <w:rsid w:val="006F4E21"/>
    <w:rsid w:val="006F5D93"/>
    <w:rsid w:val="006F699C"/>
    <w:rsid w:val="00700360"/>
    <w:rsid w:val="0070336D"/>
    <w:rsid w:val="00704D97"/>
    <w:rsid w:val="00710AC7"/>
    <w:rsid w:val="00715D22"/>
    <w:rsid w:val="007203F6"/>
    <w:rsid w:val="007210D8"/>
    <w:rsid w:val="00721C1E"/>
    <w:rsid w:val="00723809"/>
    <w:rsid w:val="007246F6"/>
    <w:rsid w:val="00727392"/>
    <w:rsid w:val="007273E9"/>
    <w:rsid w:val="00730798"/>
    <w:rsid w:val="00732002"/>
    <w:rsid w:val="00734E09"/>
    <w:rsid w:val="00735D56"/>
    <w:rsid w:val="0073644D"/>
    <w:rsid w:val="00737C44"/>
    <w:rsid w:val="007403E1"/>
    <w:rsid w:val="00740B6D"/>
    <w:rsid w:val="00745C55"/>
    <w:rsid w:val="007505A0"/>
    <w:rsid w:val="007516B4"/>
    <w:rsid w:val="00752771"/>
    <w:rsid w:val="00755709"/>
    <w:rsid w:val="00755DCB"/>
    <w:rsid w:val="00757A11"/>
    <w:rsid w:val="007627D5"/>
    <w:rsid w:val="0076291E"/>
    <w:rsid w:val="00764672"/>
    <w:rsid w:val="00764947"/>
    <w:rsid w:val="0076560F"/>
    <w:rsid w:val="00773B49"/>
    <w:rsid w:val="00776C94"/>
    <w:rsid w:val="00777B12"/>
    <w:rsid w:val="00780087"/>
    <w:rsid w:val="007806E7"/>
    <w:rsid w:val="007806F4"/>
    <w:rsid w:val="007815AF"/>
    <w:rsid w:val="00782934"/>
    <w:rsid w:val="00784F96"/>
    <w:rsid w:val="00785C57"/>
    <w:rsid w:val="00786243"/>
    <w:rsid w:val="00791113"/>
    <w:rsid w:val="00792A42"/>
    <w:rsid w:val="0079609A"/>
    <w:rsid w:val="00796901"/>
    <w:rsid w:val="00797AAA"/>
    <w:rsid w:val="007A132F"/>
    <w:rsid w:val="007A19BD"/>
    <w:rsid w:val="007A23CB"/>
    <w:rsid w:val="007A490B"/>
    <w:rsid w:val="007A65D9"/>
    <w:rsid w:val="007A7B2F"/>
    <w:rsid w:val="007B3A99"/>
    <w:rsid w:val="007B6BA7"/>
    <w:rsid w:val="007B7261"/>
    <w:rsid w:val="007C0B96"/>
    <w:rsid w:val="007C31A6"/>
    <w:rsid w:val="007C44FB"/>
    <w:rsid w:val="007C4CB4"/>
    <w:rsid w:val="007C541C"/>
    <w:rsid w:val="007C650D"/>
    <w:rsid w:val="007C7D93"/>
    <w:rsid w:val="007D2A8C"/>
    <w:rsid w:val="007D3708"/>
    <w:rsid w:val="007D3B1E"/>
    <w:rsid w:val="007D6458"/>
    <w:rsid w:val="007D6B80"/>
    <w:rsid w:val="007E0F04"/>
    <w:rsid w:val="007E1E22"/>
    <w:rsid w:val="007E2382"/>
    <w:rsid w:val="007E3AE2"/>
    <w:rsid w:val="007E3AE8"/>
    <w:rsid w:val="007E43F8"/>
    <w:rsid w:val="007E5960"/>
    <w:rsid w:val="007E6C09"/>
    <w:rsid w:val="007F024F"/>
    <w:rsid w:val="007F08EA"/>
    <w:rsid w:val="008011F2"/>
    <w:rsid w:val="008019FF"/>
    <w:rsid w:val="008042B8"/>
    <w:rsid w:val="00806A56"/>
    <w:rsid w:val="00811A94"/>
    <w:rsid w:val="0081450B"/>
    <w:rsid w:val="008151ED"/>
    <w:rsid w:val="00816B3E"/>
    <w:rsid w:val="008209CE"/>
    <w:rsid w:val="008226C4"/>
    <w:rsid w:val="008234FF"/>
    <w:rsid w:val="00823A91"/>
    <w:rsid w:val="00825BB0"/>
    <w:rsid w:val="00825DC0"/>
    <w:rsid w:val="008360FD"/>
    <w:rsid w:val="00837C18"/>
    <w:rsid w:val="00841ED5"/>
    <w:rsid w:val="0084312F"/>
    <w:rsid w:val="00843C4E"/>
    <w:rsid w:val="00845A28"/>
    <w:rsid w:val="00852FFE"/>
    <w:rsid w:val="00853CBC"/>
    <w:rsid w:val="0085525D"/>
    <w:rsid w:val="00860E6D"/>
    <w:rsid w:val="008628D8"/>
    <w:rsid w:val="0087046D"/>
    <w:rsid w:val="00872980"/>
    <w:rsid w:val="008732A0"/>
    <w:rsid w:val="008742FC"/>
    <w:rsid w:val="00876711"/>
    <w:rsid w:val="00885AC2"/>
    <w:rsid w:val="00891302"/>
    <w:rsid w:val="008915EF"/>
    <w:rsid w:val="00893602"/>
    <w:rsid w:val="00893A90"/>
    <w:rsid w:val="0089586F"/>
    <w:rsid w:val="008A351A"/>
    <w:rsid w:val="008A3647"/>
    <w:rsid w:val="008A7FCC"/>
    <w:rsid w:val="008B0D0D"/>
    <w:rsid w:val="008B2682"/>
    <w:rsid w:val="008B2CE8"/>
    <w:rsid w:val="008C0CB8"/>
    <w:rsid w:val="008C106B"/>
    <w:rsid w:val="008C123B"/>
    <w:rsid w:val="008C1750"/>
    <w:rsid w:val="008C2208"/>
    <w:rsid w:val="008C22A7"/>
    <w:rsid w:val="008C494C"/>
    <w:rsid w:val="008D592B"/>
    <w:rsid w:val="008D793F"/>
    <w:rsid w:val="008E185F"/>
    <w:rsid w:val="008E6A34"/>
    <w:rsid w:val="008E6D83"/>
    <w:rsid w:val="008E6EA5"/>
    <w:rsid w:val="008E7265"/>
    <w:rsid w:val="008F013D"/>
    <w:rsid w:val="008F5D35"/>
    <w:rsid w:val="008F6901"/>
    <w:rsid w:val="008F7A87"/>
    <w:rsid w:val="00900B3B"/>
    <w:rsid w:val="0090376E"/>
    <w:rsid w:val="00904B01"/>
    <w:rsid w:val="00906449"/>
    <w:rsid w:val="0090663D"/>
    <w:rsid w:val="00907A96"/>
    <w:rsid w:val="00914A6D"/>
    <w:rsid w:val="00914BC1"/>
    <w:rsid w:val="0091549C"/>
    <w:rsid w:val="0093337C"/>
    <w:rsid w:val="00934B98"/>
    <w:rsid w:val="00935043"/>
    <w:rsid w:val="009350A1"/>
    <w:rsid w:val="009356ED"/>
    <w:rsid w:val="0094265F"/>
    <w:rsid w:val="00943EAC"/>
    <w:rsid w:val="0094437B"/>
    <w:rsid w:val="009450FA"/>
    <w:rsid w:val="009466D0"/>
    <w:rsid w:val="00950F52"/>
    <w:rsid w:val="00953D37"/>
    <w:rsid w:val="00954D76"/>
    <w:rsid w:val="00955DDF"/>
    <w:rsid w:val="00955F0E"/>
    <w:rsid w:val="009565E9"/>
    <w:rsid w:val="0095721D"/>
    <w:rsid w:val="00957511"/>
    <w:rsid w:val="00961A8C"/>
    <w:rsid w:val="009621FE"/>
    <w:rsid w:val="009641BD"/>
    <w:rsid w:val="0097392A"/>
    <w:rsid w:val="0097398D"/>
    <w:rsid w:val="00981AFB"/>
    <w:rsid w:val="009821D4"/>
    <w:rsid w:val="00987156"/>
    <w:rsid w:val="0099516F"/>
    <w:rsid w:val="00995EB3"/>
    <w:rsid w:val="00996C02"/>
    <w:rsid w:val="009A0326"/>
    <w:rsid w:val="009A32BD"/>
    <w:rsid w:val="009A375F"/>
    <w:rsid w:val="009B06A1"/>
    <w:rsid w:val="009B2199"/>
    <w:rsid w:val="009B4592"/>
    <w:rsid w:val="009B4E22"/>
    <w:rsid w:val="009C339A"/>
    <w:rsid w:val="009C4180"/>
    <w:rsid w:val="009C41C5"/>
    <w:rsid w:val="009D3028"/>
    <w:rsid w:val="009D36A6"/>
    <w:rsid w:val="009D421D"/>
    <w:rsid w:val="009D61BE"/>
    <w:rsid w:val="009E02C0"/>
    <w:rsid w:val="009E216A"/>
    <w:rsid w:val="009E330A"/>
    <w:rsid w:val="009F098A"/>
    <w:rsid w:val="00A00BE1"/>
    <w:rsid w:val="00A01593"/>
    <w:rsid w:val="00A03471"/>
    <w:rsid w:val="00A03883"/>
    <w:rsid w:val="00A1277B"/>
    <w:rsid w:val="00A1347C"/>
    <w:rsid w:val="00A152BB"/>
    <w:rsid w:val="00A16A45"/>
    <w:rsid w:val="00A2103C"/>
    <w:rsid w:val="00A21B57"/>
    <w:rsid w:val="00A230F7"/>
    <w:rsid w:val="00A23F16"/>
    <w:rsid w:val="00A251D5"/>
    <w:rsid w:val="00A30E00"/>
    <w:rsid w:val="00A3307F"/>
    <w:rsid w:val="00A33913"/>
    <w:rsid w:val="00A3749A"/>
    <w:rsid w:val="00A470D2"/>
    <w:rsid w:val="00A47D1D"/>
    <w:rsid w:val="00A51C62"/>
    <w:rsid w:val="00A521E4"/>
    <w:rsid w:val="00A542A1"/>
    <w:rsid w:val="00A55815"/>
    <w:rsid w:val="00A568B1"/>
    <w:rsid w:val="00A57904"/>
    <w:rsid w:val="00A6022C"/>
    <w:rsid w:val="00A611AE"/>
    <w:rsid w:val="00A640D4"/>
    <w:rsid w:val="00A64295"/>
    <w:rsid w:val="00A67D01"/>
    <w:rsid w:val="00A7647D"/>
    <w:rsid w:val="00A7781B"/>
    <w:rsid w:val="00A80607"/>
    <w:rsid w:val="00A8198E"/>
    <w:rsid w:val="00A824EF"/>
    <w:rsid w:val="00A85B75"/>
    <w:rsid w:val="00A87D6E"/>
    <w:rsid w:val="00A87D7B"/>
    <w:rsid w:val="00A904E9"/>
    <w:rsid w:val="00A9453D"/>
    <w:rsid w:val="00AA1F3E"/>
    <w:rsid w:val="00AA5245"/>
    <w:rsid w:val="00AA5983"/>
    <w:rsid w:val="00AA689E"/>
    <w:rsid w:val="00AA6B03"/>
    <w:rsid w:val="00AA799D"/>
    <w:rsid w:val="00AA7CCC"/>
    <w:rsid w:val="00AB10B3"/>
    <w:rsid w:val="00AB2162"/>
    <w:rsid w:val="00AB5843"/>
    <w:rsid w:val="00AB58B0"/>
    <w:rsid w:val="00AB6028"/>
    <w:rsid w:val="00AB75E2"/>
    <w:rsid w:val="00AC140C"/>
    <w:rsid w:val="00AC140F"/>
    <w:rsid w:val="00AD0BC0"/>
    <w:rsid w:val="00AD1E05"/>
    <w:rsid w:val="00AD2B28"/>
    <w:rsid w:val="00AD3E83"/>
    <w:rsid w:val="00AD43F2"/>
    <w:rsid w:val="00AE1170"/>
    <w:rsid w:val="00AE3A53"/>
    <w:rsid w:val="00AF2931"/>
    <w:rsid w:val="00AF40AB"/>
    <w:rsid w:val="00AF46E1"/>
    <w:rsid w:val="00AF4B5E"/>
    <w:rsid w:val="00AF50F6"/>
    <w:rsid w:val="00AF54E9"/>
    <w:rsid w:val="00AF5B5D"/>
    <w:rsid w:val="00AF6945"/>
    <w:rsid w:val="00B0265E"/>
    <w:rsid w:val="00B05A24"/>
    <w:rsid w:val="00B06425"/>
    <w:rsid w:val="00B074EA"/>
    <w:rsid w:val="00B07746"/>
    <w:rsid w:val="00B145C0"/>
    <w:rsid w:val="00B17CC1"/>
    <w:rsid w:val="00B20559"/>
    <w:rsid w:val="00B20E9B"/>
    <w:rsid w:val="00B24D8D"/>
    <w:rsid w:val="00B27112"/>
    <w:rsid w:val="00B311B0"/>
    <w:rsid w:val="00B32026"/>
    <w:rsid w:val="00B324F5"/>
    <w:rsid w:val="00B324F8"/>
    <w:rsid w:val="00B326A3"/>
    <w:rsid w:val="00B32983"/>
    <w:rsid w:val="00B36A06"/>
    <w:rsid w:val="00B379DC"/>
    <w:rsid w:val="00B42491"/>
    <w:rsid w:val="00B442A8"/>
    <w:rsid w:val="00B44D08"/>
    <w:rsid w:val="00B45816"/>
    <w:rsid w:val="00B45E0B"/>
    <w:rsid w:val="00B50E1B"/>
    <w:rsid w:val="00B5322C"/>
    <w:rsid w:val="00B55DD3"/>
    <w:rsid w:val="00B56E57"/>
    <w:rsid w:val="00B600E7"/>
    <w:rsid w:val="00B60E30"/>
    <w:rsid w:val="00B61E3D"/>
    <w:rsid w:val="00B61E9E"/>
    <w:rsid w:val="00B61F37"/>
    <w:rsid w:val="00B625E8"/>
    <w:rsid w:val="00B63E9A"/>
    <w:rsid w:val="00B65C69"/>
    <w:rsid w:val="00B65E03"/>
    <w:rsid w:val="00B67DE0"/>
    <w:rsid w:val="00B71CDA"/>
    <w:rsid w:val="00B73C8E"/>
    <w:rsid w:val="00B75A2E"/>
    <w:rsid w:val="00B76E49"/>
    <w:rsid w:val="00B856CA"/>
    <w:rsid w:val="00B85E52"/>
    <w:rsid w:val="00B864DD"/>
    <w:rsid w:val="00BA38CE"/>
    <w:rsid w:val="00BA4055"/>
    <w:rsid w:val="00BB4118"/>
    <w:rsid w:val="00BB5C60"/>
    <w:rsid w:val="00BB7249"/>
    <w:rsid w:val="00BB7BC9"/>
    <w:rsid w:val="00BC0DD4"/>
    <w:rsid w:val="00BC1347"/>
    <w:rsid w:val="00BC2F5C"/>
    <w:rsid w:val="00BC37A0"/>
    <w:rsid w:val="00BC6CF1"/>
    <w:rsid w:val="00BD14BF"/>
    <w:rsid w:val="00BD24FE"/>
    <w:rsid w:val="00BD2CFF"/>
    <w:rsid w:val="00BD2EC8"/>
    <w:rsid w:val="00BD3B8A"/>
    <w:rsid w:val="00BD5439"/>
    <w:rsid w:val="00BD72D6"/>
    <w:rsid w:val="00BE06AB"/>
    <w:rsid w:val="00BE099B"/>
    <w:rsid w:val="00BE0D83"/>
    <w:rsid w:val="00BE229C"/>
    <w:rsid w:val="00BE25F7"/>
    <w:rsid w:val="00BF01D6"/>
    <w:rsid w:val="00BF1691"/>
    <w:rsid w:val="00BF2B5D"/>
    <w:rsid w:val="00BF4E43"/>
    <w:rsid w:val="00BF5C8B"/>
    <w:rsid w:val="00BF66DC"/>
    <w:rsid w:val="00C01E8A"/>
    <w:rsid w:val="00C063F4"/>
    <w:rsid w:val="00C07458"/>
    <w:rsid w:val="00C0761D"/>
    <w:rsid w:val="00C15C40"/>
    <w:rsid w:val="00C16DF4"/>
    <w:rsid w:val="00C20111"/>
    <w:rsid w:val="00C24CDD"/>
    <w:rsid w:val="00C27C75"/>
    <w:rsid w:val="00C27C98"/>
    <w:rsid w:val="00C308BF"/>
    <w:rsid w:val="00C31DA7"/>
    <w:rsid w:val="00C34204"/>
    <w:rsid w:val="00C36F51"/>
    <w:rsid w:val="00C44560"/>
    <w:rsid w:val="00C46989"/>
    <w:rsid w:val="00C470DD"/>
    <w:rsid w:val="00C50225"/>
    <w:rsid w:val="00C52CF7"/>
    <w:rsid w:val="00C54C91"/>
    <w:rsid w:val="00C57987"/>
    <w:rsid w:val="00C60A96"/>
    <w:rsid w:val="00C60BA5"/>
    <w:rsid w:val="00C61295"/>
    <w:rsid w:val="00C66143"/>
    <w:rsid w:val="00C66E0D"/>
    <w:rsid w:val="00C7216D"/>
    <w:rsid w:val="00C7386D"/>
    <w:rsid w:val="00C753A9"/>
    <w:rsid w:val="00C765B9"/>
    <w:rsid w:val="00C765CF"/>
    <w:rsid w:val="00C76BA2"/>
    <w:rsid w:val="00C81C56"/>
    <w:rsid w:val="00C81ECB"/>
    <w:rsid w:val="00C82F90"/>
    <w:rsid w:val="00C86CB8"/>
    <w:rsid w:val="00C935C7"/>
    <w:rsid w:val="00CA226F"/>
    <w:rsid w:val="00CA3DB2"/>
    <w:rsid w:val="00CB05A1"/>
    <w:rsid w:val="00CB05F0"/>
    <w:rsid w:val="00CB0923"/>
    <w:rsid w:val="00CB0AAA"/>
    <w:rsid w:val="00CB24D1"/>
    <w:rsid w:val="00CB2B1F"/>
    <w:rsid w:val="00CB2CB0"/>
    <w:rsid w:val="00CB34B5"/>
    <w:rsid w:val="00CC0A01"/>
    <w:rsid w:val="00CC56AA"/>
    <w:rsid w:val="00CC64BE"/>
    <w:rsid w:val="00CC7B0A"/>
    <w:rsid w:val="00CD21C8"/>
    <w:rsid w:val="00CD64A8"/>
    <w:rsid w:val="00CD7260"/>
    <w:rsid w:val="00CE100D"/>
    <w:rsid w:val="00CE16B2"/>
    <w:rsid w:val="00CE4BCA"/>
    <w:rsid w:val="00CE5D31"/>
    <w:rsid w:val="00CE6DAD"/>
    <w:rsid w:val="00CE6DF7"/>
    <w:rsid w:val="00CE7D06"/>
    <w:rsid w:val="00CF2F36"/>
    <w:rsid w:val="00CF35CC"/>
    <w:rsid w:val="00CF4169"/>
    <w:rsid w:val="00CF4BD1"/>
    <w:rsid w:val="00CF78F0"/>
    <w:rsid w:val="00D007E9"/>
    <w:rsid w:val="00D01224"/>
    <w:rsid w:val="00D04769"/>
    <w:rsid w:val="00D0484E"/>
    <w:rsid w:val="00D05B49"/>
    <w:rsid w:val="00D21516"/>
    <w:rsid w:val="00D2167C"/>
    <w:rsid w:val="00D21C94"/>
    <w:rsid w:val="00D26D43"/>
    <w:rsid w:val="00D30174"/>
    <w:rsid w:val="00D3096E"/>
    <w:rsid w:val="00D31554"/>
    <w:rsid w:val="00D325CF"/>
    <w:rsid w:val="00D32823"/>
    <w:rsid w:val="00D3313E"/>
    <w:rsid w:val="00D35BCE"/>
    <w:rsid w:val="00D365D2"/>
    <w:rsid w:val="00D41A1E"/>
    <w:rsid w:val="00D4307A"/>
    <w:rsid w:val="00D431A8"/>
    <w:rsid w:val="00D44E30"/>
    <w:rsid w:val="00D45466"/>
    <w:rsid w:val="00D45938"/>
    <w:rsid w:val="00D50CAE"/>
    <w:rsid w:val="00D533A5"/>
    <w:rsid w:val="00D53524"/>
    <w:rsid w:val="00D56163"/>
    <w:rsid w:val="00D569C4"/>
    <w:rsid w:val="00D605BD"/>
    <w:rsid w:val="00D625EF"/>
    <w:rsid w:val="00D65EA6"/>
    <w:rsid w:val="00D67721"/>
    <w:rsid w:val="00D737B3"/>
    <w:rsid w:val="00D758BE"/>
    <w:rsid w:val="00D77169"/>
    <w:rsid w:val="00D771EE"/>
    <w:rsid w:val="00D81D4D"/>
    <w:rsid w:val="00D82DAE"/>
    <w:rsid w:val="00D82E31"/>
    <w:rsid w:val="00D8324E"/>
    <w:rsid w:val="00D83FE1"/>
    <w:rsid w:val="00D84777"/>
    <w:rsid w:val="00D84D28"/>
    <w:rsid w:val="00D90F54"/>
    <w:rsid w:val="00D93F32"/>
    <w:rsid w:val="00D96539"/>
    <w:rsid w:val="00D978B7"/>
    <w:rsid w:val="00DA0929"/>
    <w:rsid w:val="00DA3AE3"/>
    <w:rsid w:val="00DA3F4A"/>
    <w:rsid w:val="00DA67C6"/>
    <w:rsid w:val="00DB1345"/>
    <w:rsid w:val="00DC051E"/>
    <w:rsid w:val="00DC2611"/>
    <w:rsid w:val="00DC66B9"/>
    <w:rsid w:val="00DC76F7"/>
    <w:rsid w:val="00DD0776"/>
    <w:rsid w:val="00DE0C08"/>
    <w:rsid w:val="00DE16C0"/>
    <w:rsid w:val="00DE2E7C"/>
    <w:rsid w:val="00DE3653"/>
    <w:rsid w:val="00DE3917"/>
    <w:rsid w:val="00DE78B5"/>
    <w:rsid w:val="00DF0F93"/>
    <w:rsid w:val="00DF17FF"/>
    <w:rsid w:val="00DF1987"/>
    <w:rsid w:val="00DF3B4B"/>
    <w:rsid w:val="00DF3E7B"/>
    <w:rsid w:val="00DF7F64"/>
    <w:rsid w:val="00E0378A"/>
    <w:rsid w:val="00E0516B"/>
    <w:rsid w:val="00E10608"/>
    <w:rsid w:val="00E135BA"/>
    <w:rsid w:val="00E1593F"/>
    <w:rsid w:val="00E17AEE"/>
    <w:rsid w:val="00E203A6"/>
    <w:rsid w:val="00E2063D"/>
    <w:rsid w:val="00E21C42"/>
    <w:rsid w:val="00E21E14"/>
    <w:rsid w:val="00E22274"/>
    <w:rsid w:val="00E22C89"/>
    <w:rsid w:val="00E22DC9"/>
    <w:rsid w:val="00E230FB"/>
    <w:rsid w:val="00E23364"/>
    <w:rsid w:val="00E23577"/>
    <w:rsid w:val="00E23FA3"/>
    <w:rsid w:val="00E24736"/>
    <w:rsid w:val="00E314DF"/>
    <w:rsid w:val="00E319F5"/>
    <w:rsid w:val="00E322EE"/>
    <w:rsid w:val="00E400DC"/>
    <w:rsid w:val="00E406DD"/>
    <w:rsid w:val="00E41B14"/>
    <w:rsid w:val="00E4524C"/>
    <w:rsid w:val="00E52A28"/>
    <w:rsid w:val="00E5710F"/>
    <w:rsid w:val="00E578D7"/>
    <w:rsid w:val="00E628D0"/>
    <w:rsid w:val="00E63832"/>
    <w:rsid w:val="00E63C0F"/>
    <w:rsid w:val="00E64452"/>
    <w:rsid w:val="00E732DE"/>
    <w:rsid w:val="00E7340E"/>
    <w:rsid w:val="00E82337"/>
    <w:rsid w:val="00E824BB"/>
    <w:rsid w:val="00E82C01"/>
    <w:rsid w:val="00E83493"/>
    <w:rsid w:val="00E849B0"/>
    <w:rsid w:val="00E932BD"/>
    <w:rsid w:val="00E93428"/>
    <w:rsid w:val="00E937F3"/>
    <w:rsid w:val="00E96AA3"/>
    <w:rsid w:val="00E96D05"/>
    <w:rsid w:val="00E96E97"/>
    <w:rsid w:val="00E97A69"/>
    <w:rsid w:val="00EA057D"/>
    <w:rsid w:val="00EA15B9"/>
    <w:rsid w:val="00EA2425"/>
    <w:rsid w:val="00EA42FD"/>
    <w:rsid w:val="00EA767F"/>
    <w:rsid w:val="00EB1B9C"/>
    <w:rsid w:val="00EB4B39"/>
    <w:rsid w:val="00EB554A"/>
    <w:rsid w:val="00EB56F0"/>
    <w:rsid w:val="00EB6D55"/>
    <w:rsid w:val="00EC08A5"/>
    <w:rsid w:val="00EC23DA"/>
    <w:rsid w:val="00EC3316"/>
    <w:rsid w:val="00EC51D2"/>
    <w:rsid w:val="00ED26AC"/>
    <w:rsid w:val="00ED6D3C"/>
    <w:rsid w:val="00EE111C"/>
    <w:rsid w:val="00EE1943"/>
    <w:rsid w:val="00EE71D4"/>
    <w:rsid w:val="00EF01D8"/>
    <w:rsid w:val="00EF1D9D"/>
    <w:rsid w:val="00EF2AAE"/>
    <w:rsid w:val="00EF2DDF"/>
    <w:rsid w:val="00EF30B9"/>
    <w:rsid w:val="00EF70C7"/>
    <w:rsid w:val="00EF7C46"/>
    <w:rsid w:val="00F00001"/>
    <w:rsid w:val="00F009B5"/>
    <w:rsid w:val="00F03C01"/>
    <w:rsid w:val="00F0457D"/>
    <w:rsid w:val="00F0617E"/>
    <w:rsid w:val="00F06926"/>
    <w:rsid w:val="00F07C92"/>
    <w:rsid w:val="00F10162"/>
    <w:rsid w:val="00F16622"/>
    <w:rsid w:val="00F20720"/>
    <w:rsid w:val="00F207D0"/>
    <w:rsid w:val="00F2126D"/>
    <w:rsid w:val="00F21F6B"/>
    <w:rsid w:val="00F221CF"/>
    <w:rsid w:val="00F251BD"/>
    <w:rsid w:val="00F30C6C"/>
    <w:rsid w:val="00F32808"/>
    <w:rsid w:val="00F363CC"/>
    <w:rsid w:val="00F3686C"/>
    <w:rsid w:val="00F36FDC"/>
    <w:rsid w:val="00F37B3A"/>
    <w:rsid w:val="00F47AB4"/>
    <w:rsid w:val="00F5074D"/>
    <w:rsid w:val="00F52E5D"/>
    <w:rsid w:val="00F60AFE"/>
    <w:rsid w:val="00F6115E"/>
    <w:rsid w:val="00F640D9"/>
    <w:rsid w:val="00F64C51"/>
    <w:rsid w:val="00F70606"/>
    <w:rsid w:val="00F73E76"/>
    <w:rsid w:val="00F74262"/>
    <w:rsid w:val="00F75906"/>
    <w:rsid w:val="00F806DD"/>
    <w:rsid w:val="00F8515D"/>
    <w:rsid w:val="00F86E28"/>
    <w:rsid w:val="00F870E9"/>
    <w:rsid w:val="00F87919"/>
    <w:rsid w:val="00F90E3E"/>
    <w:rsid w:val="00F919BF"/>
    <w:rsid w:val="00FA514B"/>
    <w:rsid w:val="00FB3302"/>
    <w:rsid w:val="00FB4388"/>
    <w:rsid w:val="00FB6729"/>
    <w:rsid w:val="00FC756D"/>
    <w:rsid w:val="00FC7DD0"/>
    <w:rsid w:val="00FD18C8"/>
    <w:rsid w:val="00FD3183"/>
    <w:rsid w:val="00FD44A6"/>
    <w:rsid w:val="00FD634C"/>
    <w:rsid w:val="00FD6805"/>
    <w:rsid w:val="00FD7BF1"/>
    <w:rsid w:val="00FE36ED"/>
    <w:rsid w:val="00FF602E"/>
    <w:rsid w:val="00FF6B7C"/>
    <w:rsid w:val="0FAAC41C"/>
    <w:rsid w:val="1CE65D72"/>
    <w:rsid w:val="5260CF19"/>
    <w:rsid w:val="588A93A5"/>
    <w:rsid w:val="5EEA2828"/>
    <w:rsid w:val="6256475E"/>
    <w:rsid w:val="6762141E"/>
    <w:rsid w:val="733882A7"/>
    <w:rsid w:val="78A3F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7440DA"/>
  <w15:chartTrackingRefBased/>
  <w15:docId w15:val="{30E13B9E-4B7C-4314-A0D9-563F8E72E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99"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spacing w:before="240" w:after="60"/>
      <w:ind w:left="720" w:hanging="720"/>
      <w:jc w:val="center"/>
      <w:outlineLvl w:val="0"/>
    </w:pPr>
    <w:rPr>
      <w:kern w:val="28"/>
      <w:sz w:val="16"/>
    </w:rPr>
  </w:style>
  <w:style w:type="paragraph" w:styleId="Heading2">
    <w:name w:val="heading 2"/>
    <w:basedOn w:val="Normal"/>
    <w:next w:val="Normal"/>
    <w:qFormat/>
    <w:pPr>
      <w:spacing w:before="240" w:after="60"/>
      <w:ind w:firstLine="720"/>
      <w:jc w:val="both"/>
      <w:outlineLvl w:val="1"/>
    </w:pPr>
    <w:rPr>
      <w:sz w:val="16"/>
    </w:rPr>
  </w:style>
  <w:style w:type="paragraph" w:styleId="Heading3">
    <w:name w:val="heading 3"/>
    <w:basedOn w:val="Normal"/>
    <w:next w:val="Normal"/>
    <w:qFormat/>
    <w:pPr>
      <w:spacing w:before="240" w:after="60"/>
      <w:ind w:left="720" w:firstLine="720"/>
      <w:jc w:val="both"/>
      <w:outlineLvl w:val="2"/>
    </w:pPr>
    <w:rPr>
      <w:sz w:val="16"/>
    </w:rPr>
  </w:style>
  <w:style w:type="paragraph" w:styleId="Heading4">
    <w:name w:val="heading 4"/>
    <w:basedOn w:val="Normal"/>
    <w:next w:val="Normal"/>
    <w:qFormat/>
    <w:pPr>
      <w:keepNext/>
      <w:spacing w:before="240" w:after="60"/>
      <w:ind w:left="2880" w:hanging="720"/>
      <w:outlineLvl w:val="3"/>
    </w:pPr>
  </w:style>
  <w:style w:type="paragraph" w:styleId="Heading5">
    <w:name w:val="heading 5"/>
    <w:basedOn w:val="Normal"/>
    <w:next w:val="Normal"/>
    <w:qFormat/>
    <w:pPr>
      <w:spacing w:before="240" w:after="60"/>
      <w:ind w:left="3600" w:hanging="720"/>
      <w:outlineLvl w:val="4"/>
    </w:pPr>
    <w:rPr>
      <w:rFonts w:ascii="Arial" w:hAnsi="Arial"/>
      <w:sz w:val="22"/>
    </w:rPr>
  </w:style>
  <w:style w:type="paragraph" w:styleId="Heading6">
    <w:name w:val="heading 6"/>
    <w:basedOn w:val="Normal"/>
    <w:next w:val="Normal"/>
    <w:qFormat/>
    <w:pPr>
      <w:spacing w:before="240" w:after="60"/>
      <w:ind w:left="4320" w:hanging="720"/>
      <w:outlineLvl w:val="5"/>
    </w:pPr>
    <w:rPr>
      <w:rFonts w:ascii="Arial" w:hAnsi="Arial"/>
      <w:i/>
      <w:sz w:val="22"/>
    </w:rPr>
  </w:style>
  <w:style w:type="paragraph" w:styleId="Heading7">
    <w:name w:val="heading 7"/>
    <w:basedOn w:val="Normal"/>
    <w:next w:val="Normal"/>
    <w:qFormat/>
    <w:pPr>
      <w:spacing w:before="240" w:after="60"/>
      <w:ind w:left="5040" w:hanging="720"/>
      <w:outlineLvl w:val="6"/>
    </w:pPr>
    <w:rPr>
      <w:rFonts w:ascii="Arial" w:hAnsi="Arial"/>
      <w:sz w:val="20"/>
    </w:rPr>
  </w:style>
  <w:style w:type="paragraph" w:styleId="Heading8">
    <w:name w:val="heading 8"/>
    <w:basedOn w:val="Normal"/>
    <w:next w:val="Normal"/>
    <w:qFormat/>
    <w:pPr>
      <w:spacing w:before="240" w:after="60"/>
      <w:ind w:left="5760" w:hanging="720"/>
      <w:outlineLvl w:val="7"/>
    </w:pPr>
    <w:rPr>
      <w:rFonts w:ascii="Arial" w:hAnsi="Arial"/>
      <w:i/>
      <w:sz w:val="20"/>
    </w:rPr>
  </w:style>
  <w:style w:type="paragraph" w:styleId="Heading9">
    <w:name w:val="heading 9"/>
    <w:basedOn w:val="Normal"/>
    <w:next w:val="Normal"/>
    <w:qFormat/>
    <w:pPr>
      <w:spacing w:before="240" w:after="60"/>
      <w:ind w:left="6480" w:hanging="72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smallCaps/>
    </w:rPr>
  </w:style>
  <w:style w:type="paragraph" w:styleId="EnvelopeReturn">
    <w:name w:val="envelope return"/>
    <w:basedOn w:val="Normal"/>
    <w:rPr>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customStyle="1" w:styleId="Style1">
    <w:name w:val="Style1"/>
    <w:basedOn w:val="Heading2"/>
    <w:pPr>
      <w:outlineLvl w:val="9"/>
    </w:pPr>
  </w:style>
  <w:style w:type="paragraph" w:styleId="BodyText">
    <w:name w:val="Body Text"/>
    <w:basedOn w:val="Normal"/>
    <w:link w:val="BodyTextChar"/>
    <w:pPr>
      <w:jc w:val="both"/>
    </w:pPr>
  </w:style>
  <w:style w:type="paragraph" w:styleId="BodyTextIndent">
    <w:name w:val="Body Text Indent"/>
    <w:basedOn w:val="Normal"/>
    <w:pPr>
      <w:ind w:firstLine="720"/>
    </w:pPr>
    <w:rPr>
      <w:sz w:val="18"/>
    </w:rPr>
  </w:style>
  <w:style w:type="paragraph" w:styleId="BodyText2">
    <w:name w:val="Body Text 2"/>
    <w:basedOn w:val="Normal"/>
    <w:pPr>
      <w:numPr>
        <w:ilvl w:val="12"/>
      </w:numPr>
    </w:pPr>
    <w:rPr>
      <w:b/>
      <w:bCs/>
      <w:sz w:val="20"/>
    </w:rPr>
  </w:style>
  <w:style w:type="paragraph" w:styleId="BodyTextIndent2">
    <w:name w:val="Body Text Indent 2"/>
    <w:basedOn w:val="Normal"/>
    <w:pPr>
      <w:ind w:firstLine="720"/>
      <w:jc w:val="both"/>
    </w:pPr>
    <w:rPr>
      <w:spacing w:val="-3"/>
      <w:sz w:val="18"/>
    </w:rPr>
  </w:style>
  <w:style w:type="paragraph" w:styleId="BodyTextIndent3">
    <w:name w:val="Body Text Indent 3"/>
    <w:basedOn w:val="Normal"/>
    <w:pPr>
      <w:ind w:firstLine="720"/>
    </w:pPr>
    <w:rPr>
      <w:sz w:val="18"/>
    </w:rPr>
  </w:style>
  <w:style w:type="character" w:customStyle="1" w:styleId="HeaderChar">
    <w:name w:val="Header Char"/>
    <w:link w:val="Header"/>
    <w:locked/>
    <w:rsid w:val="00112862"/>
    <w:rPr>
      <w:sz w:val="24"/>
    </w:rPr>
  </w:style>
  <w:style w:type="paragraph" w:styleId="Title">
    <w:name w:val="Title"/>
    <w:basedOn w:val="Normal"/>
    <w:link w:val="TitleChar"/>
    <w:qFormat/>
    <w:rsid w:val="00112862"/>
    <w:pPr>
      <w:jc w:val="center"/>
    </w:pPr>
    <w:rPr>
      <w:sz w:val="36"/>
      <w:szCs w:val="24"/>
      <w:u w:val="single"/>
    </w:rPr>
  </w:style>
  <w:style w:type="character" w:customStyle="1" w:styleId="TitleChar">
    <w:name w:val="Title Char"/>
    <w:link w:val="Title"/>
    <w:rsid w:val="00112862"/>
    <w:rPr>
      <w:sz w:val="36"/>
      <w:szCs w:val="24"/>
      <w:u w:val="single"/>
    </w:rPr>
  </w:style>
  <w:style w:type="paragraph" w:styleId="BodyTextFirstIndent">
    <w:name w:val="Body Text First Indent"/>
    <w:basedOn w:val="BodyText"/>
    <w:link w:val="BodyTextFirstIndentChar"/>
    <w:rsid w:val="00112862"/>
    <w:pPr>
      <w:spacing w:after="120"/>
      <w:ind w:firstLine="210"/>
      <w:jc w:val="left"/>
    </w:pPr>
    <w:rPr>
      <w:szCs w:val="24"/>
    </w:rPr>
  </w:style>
  <w:style w:type="character" w:customStyle="1" w:styleId="BodyTextChar">
    <w:name w:val="Body Text Char"/>
    <w:link w:val="BodyText"/>
    <w:rsid w:val="00112862"/>
    <w:rPr>
      <w:sz w:val="24"/>
    </w:rPr>
  </w:style>
  <w:style w:type="character" w:customStyle="1" w:styleId="BodyTextFirstIndentChar">
    <w:name w:val="Body Text First Indent Char"/>
    <w:link w:val="BodyTextFirstIndent"/>
    <w:rsid w:val="00112862"/>
    <w:rPr>
      <w:sz w:val="24"/>
      <w:szCs w:val="24"/>
    </w:rPr>
  </w:style>
  <w:style w:type="paragraph" w:customStyle="1" w:styleId="ColorfulList-Accent11">
    <w:name w:val="Colorful List - Accent 11"/>
    <w:basedOn w:val="Normal"/>
    <w:uiPriority w:val="99"/>
    <w:qFormat/>
    <w:rsid w:val="006621E7"/>
    <w:pPr>
      <w:ind w:left="720"/>
    </w:pPr>
  </w:style>
  <w:style w:type="paragraph" w:styleId="BalloonText">
    <w:name w:val="Balloon Text"/>
    <w:basedOn w:val="Normal"/>
    <w:link w:val="BalloonTextChar"/>
    <w:rsid w:val="00E406DD"/>
    <w:rPr>
      <w:rFonts w:ascii="Tahoma" w:hAnsi="Tahoma" w:cs="Tahoma"/>
      <w:sz w:val="16"/>
      <w:szCs w:val="16"/>
    </w:rPr>
  </w:style>
  <w:style w:type="character" w:customStyle="1" w:styleId="BalloonTextChar">
    <w:name w:val="Balloon Text Char"/>
    <w:link w:val="BalloonText"/>
    <w:rsid w:val="00E406DD"/>
    <w:rPr>
      <w:rFonts w:ascii="Tahoma" w:hAnsi="Tahoma" w:cs="Tahoma"/>
      <w:sz w:val="16"/>
      <w:szCs w:val="16"/>
    </w:rPr>
  </w:style>
  <w:style w:type="paragraph" w:styleId="DocumentMap">
    <w:name w:val="Document Map"/>
    <w:basedOn w:val="Normal"/>
    <w:link w:val="DocumentMapChar"/>
    <w:rsid w:val="006532D7"/>
    <w:rPr>
      <w:szCs w:val="24"/>
    </w:rPr>
  </w:style>
  <w:style w:type="character" w:customStyle="1" w:styleId="DocumentMapChar">
    <w:name w:val="Document Map Char"/>
    <w:link w:val="DocumentMap"/>
    <w:rsid w:val="006532D7"/>
    <w:rPr>
      <w:sz w:val="24"/>
      <w:szCs w:val="24"/>
    </w:rPr>
  </w:style>
  <w:style w:type="character" w:styleId="CommentReference">
    <w:name w:val="annotation reference"/>
    <w:rsid w:val="00107BA2"/>
    <w:rPr>
      <w:sz w:val="16"/>
      <w:szCs w:val="16"/>
    </w:rPr>
  </w:style>
  <w:style w:type="paragraph" w:styleId="CommentText">
    <w:name w:val="annotation text"/>
    <w:basedOn w:val="Normal"/>
    <w:link w:val="CommentTextChar"/>
    <w:rsid w:val="00107BA2"/>
    <w:rPr>
      <w:sz w:val="20"/>
    </w:rPr>
  </w:style>
  <w:style w:type="character" w:customStyle="1" w:styleId="CommentTextChar">
    <w:name w:val="Comment Text Char"/>
    <w:basedOn w:val="DefaultParagraphFont"/>
    <w:link w:val="CommentText"/>
    <w:rsid w:val="00107BA2"/>
  </w:style>
  <w:style w:type="character" w:styleId="Strong">
    <w:name w:val="Strong"/>
    <w:uiPriority w:val="22"/>
    <w:qFormat/>
    <w:rsid w:val="000D41B1"/>
    <w:rPr>
      <w:b/>
      <w:bCs/>
    </w:rPr>
  </w:style>
  <w:style w:type="paragraph" w:styleId="ListParagraph">
    <w:name w:val="List Paragraph"/>
    <w:basedOn w:val="Normal"/>
    <w:uiPriority w:val="99"/>
    <w:qFormat/>
    <w:rsid w:val="009E216A"/>
    <w:pPr>
      <w:ind w:left="720"/>
    </w:pPr>
  </w:style>
  <w:style w:type="paragraph" w:styleId="CommentSubject">
    <w:name w:val="annotation subject"/>
    <w:basedOn w:val="CommentText"/>
    <w:next w:val="CommentText"/>
    <w:link w:val="CommentSubjectChar"/>
    <w:rsid w:val="00C16DF4"/>
    <w:rPr>
      <w:b/>
      <w:bCs/>
    </w:rPr>
  </w:style>
  <w:style w:type="character" w:customStyle="1" w:styleId="CommentSubjectChar">
    <w:name w:val="Comment Subject Char"/>
    <w:link w:val="CommentSubject"/>
    <w:rsid w:val="00C16DF4"/>
    <w:rPr>
      <w:b/>
      <w:bCs/>
    </w:rPr>
  </w:style>
  <w:style w:type="paragraph" w:styleId="Revision">
    <w:name w:val="Revision"/>
    <w:hidden/>
    <w:uiPriority w:val="99"/>
    <w:semiHidden/>
    <w:rsid w:val="00981AF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055950">
      <w:bodyDiv w:val="1"/>
      <w:marLeft w:val="0"/>
      <w:marRight w:val="0"/>
      <w:marTop w:val="0"/>
      <w:marBottom w:val="0"/>
      <w:divBdr>
        <w:top w:val="none" w:sz="0" w:space="0" w:color="auto"/>
        <w:left w:val="none" w:sz="0" w:space="0" w:color="auto"/>
        <w:bottom w:val="none" w:sz="0" w:space="0" w:color="auto"/>
        <w:right w:val="none" w:sz="0" w:space="0" w:color="auto"/>
      </w:divBdr>
    </w:div>
    <w:div w:id="1095595308">
      <w:bodyDiv w:val="1"/>
      <w:marLeft w:val="0"/>
      <w:marRight w:val="0"/>
      <w:marTop w:val="0"/>
      <w:marBottom w:val="0"/>
      <w:divBdr>
        <w:top w:val="none" w:sz="0" w:space="0" w:color="auto"/>
        <w:left w:val="none" w:sz="0" w:space="0" w:color="auto"/>
        <w:bottom w:val="none" w:sz="0" w:space="0" w:color="auto"/>
        <w:right w:val="none" w:sz="0" w:space="0" w:color="auto"/>
      </w:divBdr>
    </w:div>
    <w:div w:id="1253002858">
      <w:bodyDiv w:val="1"/>
      <w:marLeft w:val="0"/>
      <w:marRight w:val="0"/>
      <w:marTop w:val="0"/>
      <w:marBottom w:val="0"/>
      <w:divBdr>
        <w:top w:val="none" w:sz="0" w:space="0" w:color="auto"/>
        <w:left w:val="none" w:sz="0" w:space="0" w:color="auto"/>
        <w:bottom w:val="none" w:sz="0" w:space="0" w:color="auto"/>
        <w:right w:val="none" w:sz="0" w:space="0" w:color="auto"/>
      </w:divBdr>
    </w:div>
    <w:div w:id="1537307414">
      <w:bodyDiv w:val="1"/>
      <w:marLeft w:val="0"/>
      <w:marRight w:val="0"/>
      <w:marTop w:val="0"/>
      <w:marBottom w:val="0"/>
      <w:divBdr>
        <w:top w:val="none" w:sz="0" w:space="0" w:color="auto"/>
        <w:left w:val="none" w:sz="0" w:space="0" w:color="auto"/>
        <w:bottom w:val="none" w:sz="0" w:space="0" w:color="auto"/>
        <w:right w:val="none" w:sz="0" w:space="0" w:color="auto"/>
      </w:divBdr>
    </w:div>
    <w:div w:id="15788603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E7BB4-3380-4713-BBD1-CF379B589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7350</Words>
  <Characters>41899</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________________, 199__</vt:lpstr>
    </vt:vector>
  </TitlesOfParts>
  <Company>Walt Disney Co.</Company>
  <LinksUpToDate>false</LinksUpToDate>
  <CharactersWithSpaces>49151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 199__</dc:title>
  <dc:subject/>
  <dc:creator>Barbarann Fernandez</dc:creator>
  <cp:keywords/>
  <cp:lastModifiedBy>Stacey Brady</cp:lastModifiedBy>
  <cp:revision>6</cp:revision>
  <cp:lastPrinted>2016-05-12T17:07:00Z</cp:lastPrinted>
  <dcterms:created xsi:type="dcterms:W3CDTF">2026-03-27T18:16:00Z</dcterms:created>
  <dcterms:modified xsi:type="dcterms:W3CDTF">2026-03-27T18:20:00Z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2e0584-010f-4004-8a6a-d5c118c8b4bd_Enabled">
    <vt:lpwstr>true</vt:lpwstr>
  </property>
  <property fmtid="{D5CDD505-2E9C-101B-9397-08002B2CF9AE}" pid="3" name="MSIP_Label_c62e0584-010f-4004-8a6a-d5c118c8b4bd_SetDate">
    <vt:lpwstr>2026-03-23T17:29:40Z</vt:lpwstr>
  </property>
  <property fmtid="{D5CDD505-2E9C-101B-9397-08002B2CF9AE}" pid="4" name="MSIP_Label_c62e0584-010f-4004-8a6a-d5c118c8b4bd_Method">
    <vt:lpwstr>Standard</vt:lpwstr>
  </property>
  <property fmtid="{D5CDD505-2E9C-101B-9397-08002B2CF9AE}" pid="5" name="MSIP_Label_c62e0584-010f-4004-8a6a-d5c118c8b4bd_Name">
    <vt:lpwstr>Internal</vt:lpwstr>
  </property>
  <property fmtid="{D5CDD505-2E9C-101B-9397-08002B2CF9AE}" pid="6" name="MSIP_Label_c62e0584-010f-4004-8a6a-d5c118c8b4bd_SiteId">
    <vt:lpwstr>56b731a8-a2ac-4c32-bf6b-616810e913c6</vt:lpwstr>
  </property>
  <property fmtid="{D5CDD505-2E9C-101B-9397-08002B2CF9AE}" pid="7" name="MSIP_Label_c62e0584-010f-4004-8a6a-d5c118c8b4bd_ActionId">
    <vt:lpwstr>5d44424a-357d-4338-9204-456a95e5b424</vt:lpwstr>
  </property>
  <property fmtid="{D5CDD505-2E9C-101B-9397-08002B2CF9AE}" pid="8" name="MSIP_Label_c62e0584-010f-4004-8a6a-d5c118c8b4bd_ContentBits">
    <vt:lpwstr>0</vt:lpwstr>
  </property>
  <property fmtid="{D5CDD505-2E9C-101B-9397-08002B2CF9AE}" pid="9" name="MSIP_Label_c62e0584-010f-4004-8a6a-d5c118c8b4bd_Tag">
    <vt:lpwstr>50, 3, 0, 1</vt:lpwstr>
  </property>
  <property fmtid="{D5CDD505-2E9C-101B-9397-08002B2CF9AE}" pid="10" name="iManageFooter">
    <vt:lpwstr>AUD:208983_2</vt:lpwstr>
  </property>
</Properties>
</file>